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0384A" w14:textId="77777777" w:rsidR="00CB209A" w:rsidRPr="00072C71" w:rsidRDefault="00CB209A" w:rsidP="00072C71">
      <w:pPr>
        <w:shd w:val="clear" w:color="auto" w:fill="FFFFFF"/>
        <w:spacing w:after="360" w:line="240" w:lineRule="auto"/>
        <w:jc w:val="both"/>
        <w:rPr>
          <w:rFonts w:ascii="Poppins" w:eastAsia="Times New Roman" w:hAnsi="Poppins" w:cs="Poppins"/>
          <w:spacing w:val="5"/>
          <w:kern w:val="0"/>
          <w:sz w:val="21"/>
          <w:szCs w:val="21"/>
          <w:lang w:eastAsia="es-ES"/>
          <w14:ligatures w14:val="none"/>
        </w:rPr>
      </w:pPr>
    </w:p>
    <w:p w14:paraId="42DB6A41" w14:textId="75166180" w:rsidR="00BF4D55" w:rsidRDefault="00CB209A" w:rsidP="00BF4D55">
      <w:pPr>
        <w:shd w:val="clear" w:color="auto" w:fill="FFFFFF"/>
        <w:spacing w:after="360" w:line="240" w:lineRule="auto"/>
        <w:jc w:val="center"/>
        <w:rPr>
          <w:rFonts w:ascii="Poppins" w:eastAsia="Times New Roman" w:hAnsi="Poppins" w:cs="Poppins"/>
          <w:b/>
          <w:bCs/>
          <w:spacing w:val="5"/>
          <w:sz w:val="28"/>
          <w:szCs w:val="28"/>
          <w:lang w:eastAsia="es-ES"/>
        </w:rPr>
      </w:pPr>
      <w:r w:rsidRPr="00CD12D2">
        <w:rPr>
          <w:rFonts w:ascii="Poppins" w:eastAsia="Times New Roman" w:hAnsi="Poppins" w:cs="Poppins"/>
          <w:b/>
          <w:bCs/>
          <w:spacing w:val="5"/>
          <w:sz w:val="28"/>
          <w:szCs w:val="28"/>
          <w:lang w:eastAsia="es-ES"/>
        </w:rPr>
        <w:t xml:space="preserve">BASES </w:t>
      </w:r>
      <w:r>
        <w:rPr>
          <w:rFonts w:ascii="Poppins" w:eastAsia="Times New Roman" w:hAnsi="Poppins" w:cs="Poppins"/>
          <w:b/>
          <w:bCs/>
          <w:spacing w:val="5"/>
          <w:sz w:val="28"/>
          <w:szCs w:val="28"/>
          <w:lang w:eastAsia="es-ES"/>
        </w:rPr>
        <w:t xml:space="preserve">LEGALES </w:t>
      </w:r>
      <w:r w:rsidRPr="00CD12D2">
        <w:rPr>
          <w:rFonts w:ascii="Poppins" w:eastAsia="Times New Roman" w:hAnsi="Poppins" w:cs="Poppins"/>
          <w:b/>
          <w:bCs/>
          <w:spacing w:val="5"/>
          <w:sz w:val="28"/>
          <w:szCs w:val="28"/>
          <w:lang w:eastAsia="es-ES"/>
        </w:rPr>
        <w:t xml:space="preserve">SORTEO </w:t>
      </w:r>
      <w:r>
        <w:rPr>
          <w:rFonts w:ascii="Poppins" w:eastAsia="Times New Roman" w:hAnsi="Poppins" w:cs="Poppins"/>
          <w:b/>
          <w:bCs/>
          <w:spacing w:val="5"/>
          <w:sz w:val="28"/>
          <w:szCs w:val="28"/>
          <w:lang w:eastAsia="es-ES"/>
        </w:rPr>
        <w:t>“</w:t>
      </w:r>
      <w:r w:rsidR="008D72A6">
        <w:rPr>
          <w:rFonts w:ascii="Poppins" w:eastAsia="Times New Roman" w:hAnsi="Poppins" w:cs="Poppins"/>
          <w:b/>
          <w:bCs/>
          <w:spacing w:val="5"/>
          <w:sz w:val="28"/>
          <w:szCs w:val="28"/>
          <w:lang w:eastAsia="es-ES"/>
        </w:rPr>
        <w:t xml:space="preserve">¡VIVE EL MUNDIAL A LO GRANDE! SORTEAMOS 5 </w:t>
      </w:r>
      <w:r w:rsidR="00BF4D55">
        <w:rPr>
          <w:rFonts w:ascii="Poppins" w:eastAsia="Times New Roman" w:hAnsi="Poppins" w:cs="Poppins"/>
          <w:b/>
          <w:bCs/>
          <w:spacing w:val="5"/>
          <w:sz w:val="28"/>
          <w:szCs w:val="28"/>
          <w:lang w:eastAsia="es-ES"/>
        </w:rPr>
        <w:t xml:space="preserve">MENÚS </w:t>
      </w:r>
      <w:r w:rsidR="008D72A6">
        <w:rPr>
          <w:rFonts w:ascii="Poppins" w:eastAsia="Times New Roman" w:hAnsi="Poppins" w:cs="Poppins"/>
          <w:b/>
          <w:bCs/>
          <w:spacing w:val="5"/>
          <w:sz w:val="28"/>
          <w:szCs w:val="28"/>
          <w:lang w:eastAsia="es-ES"/>
        </w:rPr>
        <w:t>BEEF SMASH BURGER</w:t>
      </w:r>
      <w:r>
        <w:rPr>
          <w:rFonts w:ascii="Poppins" w:eastAsia="Times New Roman" w:hAnsi="Poppins" w:cs="Poppins"/>
          <w:b/>
          <w:bCs/>
          <w:spacing w:val="5"/>
          <w:sz w:val="28"/>
          <w:szCs w:val="28"/>
          <w:lang w:eastAsia="es-ES"/>
        </w:rPr>
        <w:t xml:space="preserve">” </w:t>
      </w:r>
    </w:p>
    <w:p w14:paraId="26E7A5FC" w14:textId="75B52F10" w:rsidR="00CB209A" w:rsidRPr="00BF4D55" w:rsidRDefault="00CB209A" w:rsidP="00BF4D55">
      <w:pPr>
        <w:shd w:val="clear" w:color="auto" w:fill="FFFFFF"/>
        <w:spacing w:after="360" w:line="240" w:lineRule="auto"/>
        <w:jc w:val="center"/>
        <w:rPr>
          <w:rFonts w:ascii="Poppins" w:eastAsia="Times New Roman" w:hAnsi="Poppins" w:cs="Poppins"/>
          <w:b/>
          <w:bCs/>
          <w:spacing w:val="5"/>
          <w:sz w:val="28"/>
          <w:szCs w:val="28"/>
          <w:lang w:eastAsia="es-ES"/>
        </w:rPr>
      </w:pPr>
      <w:r>
        <w:rPr>
          <w:rFonts w:ascii="Poppins" w:eastAsia="Times New Roman" w:hAnsi="Poppins" w:cs="Poppins"/>
          <w:b/>
          <w:bCs/>
          <w:spacing w:val="5"/>
          <w:sz w:val="28"/>
          <w:szCs w:val="28"/>
          <w:lang w:eastAsia="es-ES"/>
        </w:rPr>
        <w:t>CENTRO COMERCIAL ZOCO</w:t>
      </w:r>
    </w:p>
    <w:p w14:paraId="2BD306EA" w14:textId="77777777" w:rsidR="00CB209A" w:rsidRPr="00CD12D2"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b/>
          <w:bCs/>
          <w:spacing w:val="5"/>
          <w:sz w:val="21"/>
          <w:szCs w:val="21"/>
          <w:lang w:eastAsia="es-ES"/>
        </w:rPr>
        <w:t>1.- EMPRESA ORGANIZADORA DE LA PROMOCIÓN</w:t>
      </w:r>
    </w:p>
    <w:p w14:paraId="2B81D9BC" w14:textId="6A216EE4" w:rsidR="008D72A6" w:rsidRDefault="00CB209A" w:rsidP="00CB209A">
      <w:pPr>
        <w:shd w:val="clear" w:color="auto" w:fill="FFFFFF"/>
        <w:spacing w:after="360" w:line="240" w:lineRule="auto"/>
        <w:jc w:val="both"/>
        <w:rPr>
          <w:rFonts w:ascii="Poppins" w:eastAsia="Times New Roman" w:hAnsi="Poppins" w:cs="Poppins"/>
          <w:b/>
          <w:bCs/>
          <w:spacing w:val="5"/>
          <w:sz w:val="21"/>
          <w:szCs w:val="21"/>
          <w:lang w:eastAsia="es-ES"/>
        </w:rPr>
      </w:pPr>
      <w:r w:rsidRPr="00CD12D2">
        <w:rPr>
          <w:rFonts w:ascii="Poppins" w:eastAsia="Times New Roman" w:hAnsi="Poppins" w:cs="Poppins"/>
          <w:spacing w:val="5"/>
          <w:sz w:val="21"/>
          <w:szCs w:val="21"/>
          <w:lang w:eastAsia="es-ES"/>
        </w:rPr>
        <w:t>La empresa </w:t>
      </w:r>
      <w:r w:rsidRPr="00CD12D2">
        <w:rPr>
          <w:rFonts w:ascii="Poppins" w:eastAsia="Times New Roman" w:hAnsi="Poppins" w:cs="Poppins"/>
          <w:b/>
          <w:bCs/>
          <w:spacing w:val="5"/>
          <w:sz w:val="21"/>
          <w:szCs w:val="21"/>
          <w:lang w:eastAsia="es-ES"/>
        </w:rPr>
        <w:t>COMUNIDAD DE PROPIETARIOS CENTRO COMERCIAL ZOCO CÓRDOBA .,</w:t>
      </w:r>
      <w:r w:rsidRPr="00CD12D2">
        <w:rPr>
          <w:rFonts w:ascii="Poppins" w:eastAsia="Times New Roman" w:hAnsi="Poppins" w:cs="Poppins"/>
          <w:spacing w:val="5"/>
          <w:sz w:val="21"/>
          <w:szCs w:val="21"/>
          <w:lang w:eastAsia="es-ES"/>
        </w:rPr>
        <w:t> con domicilio social en Córdoba, en C/ José María Martorell s/n  y provista de C.I.F. nº H-14443279 (en adelante, el “Promotor”), sito en Córdoba, C/ José María Martorell s/n (14005 – Córdoba), organiza con fines promocionales el </w:t>
      </w:r>
      <w:bookmarkStart w:id="0" w:name="_Hlk137548583"/>
      <w:r w:rsidR="009E1F60" w:rsidRPr="009E1F60">
        <w:rPr>
          <w:rFonts w:ascii="Poppins" w:eastAsia="Times New Roman" w:hAnsi="Poppins" w:cs="Poppins"/>
          <w:b/>
          <w:bCs/>
          <w:spacing w:val="5"/>
          <w:sz w:val="21"/>
          <w:szCs w:val="21"/>
          <w:lang w:eastAsia="es-ES"/>
        </w:rPr>
        <w:t>SORTEO DE</w:t>
      </w:r>
      <w:r w:rsidR="009E1F60">
        <w:rPr>
          <w:rFonts w:ascii="Poppins" w:eastAsia="Times New Roman" w:hAnsi="Poppins" w:cs="Poppins"/>
          <w:spacing w:val="5"/>
          <w:sz w:val="21"/>
          <w:szCs w:val="21"/>
          <w:lang w:eastAsia="es-ES"/>
        </w:rPr>
        <w:t xml:space="preserve"> </w:t>
      </w:r>
      <w:r w:rsidR="008D72A6">
        <w:rPr>
          <w:rFonts w:ascii="Poppins" w:eastAsia="Times New Roman" w:hAnsi="Poppins" w:cs="Poppins"/>
          <w:b/>
          <w:bCs/>
          <w:spacing w:val="5"/>
          <w:sz w:val="21"/>
          <w:szCs w:val="21"/>
          <w:lang w:eastAsia="es-ES"/>
        </w:rPr>
        <w:t>5 MENÚS SMASH BURGER DE</w:t>
      </w:r>
      <w:r w:rsidR="00BF4D55">
        <w:rPr>
          <w:rFonts w:ascii="Poppins" w:eastAsia="Times New Roman" w:hAnsi="Poppins" w:cs="Poppins"/>
          <w:b/>
          <w:bCs/>
          <w:spacing w:val="5"/>
          <w:sz w:val="21"/>
          <w:szCs w:val="21"/>
          <w:lang w:eastAsia="es-ES"/>
        </w:rPr>
        <w:t xml:space="preserve"> NUESTRA HAMBURGUESERÍA </w:t>
      </w:r>
      <w:r w:rsidR="008D72A6">
        <w:rPr>
          <w:rFonts w:ascii="Poppins" w:eastAsia="Times New Roman" w:hAnsi="Poppins" w:cs="Poppins"/>
          <w:b/>
          <w:bCs/>
          <w:spacing w:val="5"/>
          <w:sz w:val="21"/>
          <w:szCs w:val="21"/>
          <w:lang w:eastAsia="es-ES"/>
        </w:rPr>
        <w:t xml:space="preserve">BEEF. </w:t>
      </w:r>
    </w:p>
    <w:p w14:paraId="59BD0E95" w14:textId="7C114A60" w:rsidR="00CB209A" w:rsidRPr="008D72A6" w:rsidRDefault="008D72A6" w:rsidP="00CB209A">
      <w:pPr>
        <w:shd w:val="clear" w:color="auto" w:fill="FFFFFF"/>
        <w:spacing w:after="360" w:line="240" w:lineRule="auto"/>
        <w:jc w:val="both"/>
        <w:rPr>
          <w:rFonts w:ascii="Poppins" w:eastAsia="Times New Roman" w:hAnsi="Poppins" w:cs="Poppins"/>
          <w:b/>
          <w:bCs/>
          <w:spacing w:val="5"/>
          <w:sz w:val="21"/>
          <w:szCs w:val="21"/>
          <w:lang w:eastAsia="es-ES"/>
        </w:rPr>
      </w:pPr>
      <w:r>
        <w:rPr>
          <w:rFonts w:ascii="Poppins" w:eastAsia="Times New Roman" w:hAnsi="Poppins" w:cs="Poppins"/>
          <w:b/>
          <w:bCs/>
          <w:spacing w:val="5"/>
          <w:sz w:val="21"/>
          <w:szCs w:val="21"/>
          <w:lang w:eastAsia="es-ES"/>
        </w:rPr>
        <w:t>CADA MENÚ SE COMPONE DE: HAMBURGUESA + PATATAS + BEBIDA Y ESTÁ VALORADO EN 15,95€</w:t>
      </w:r>
    </w:p>
    <w:bookmarkEnd w:id="0"/>
    <w:p w14:paraId="44E54039" w14:textId="77777777" w:rsidR="00CB209A" w:rsidRPr="00CD12D2"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spacing w:val="5"/>
          <w:sz w:val="21"/>
          <w:szCs w:val="21"/>
          <w:lang w:eastAsia="es-ES"/>
        </w:rPr>
        <w:t>(en adelante, “la Promoción”) de ámbito nacional, a desarrollar a través de Internet, exclusivo para usuarios residentes en España y mayores de edad de acuerdo con lo dispuesto en el apartado de condiciones para participar, que se rige por las presentes bases.</w:t>
      </w:r>
    </w:p>
    <w:p w14:paraId="29DD993C" w14:textId="77777777" w:rsidR="00CB209A" w:rsidRPr="00CD12D2"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spacing w:val="5"/>
          <w:sz w:val="21"/>
          <w:szCs w:val="21"/>
          <w:lang w:eastAsia="es-ES"/>
        </w:rPr>
        <w:t>Descripción de la Promoción:</w:t>
      </w:r>
    </w:p>
    <w:p w14:paraId="354C540F" w14:textId="4D4B3007" w:rsidR="00CB209A" w:rsidRPr="00CD12D2"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spacing w:val="5"/>
          <w:sz w:val="21"/>
          <w:szCs w:val="21"/>
          <w:lang w:eastAsia="es-ES"/>
        </w:rPr>
        <w:t xml:space="preserve">Se llevará a cabo </w:t>
      </w:r>
      <w:r w:rsidR="008D51B6" w:rsidRPr="00CD12D2">
        <w:rPr>
          <w:rFonts w:ascii="Poppins" w:eastAsia="Times New Roman" w:hAnsi="Poppins" w:cs="Poppins"/>
          <w:spacing w:val="5"/>
          <w:sz w:val="21"/>
          <w:szCs w:val="21"/>
          <w:lang w:eastAsia="es-ES"/>
        </w:rPr>
        <w:t>una promoción</w:t>
      </w:r>
      <w:r w:rsidRPr="00CD12D2">
        <w:rPr>
          <w:rFonts w:ascii="Poppins" w:eastAsia="Times New Roman" w:hAnsi="Poppins" w:cs="Poppins"/>
          <w:spacing w:val="5"/>
          <w:sz w:val="21"/>
          <w:szCs w:val="21"/>
          <w:lang w:eastAsia="es-ES"/>
        </w:rPr>
        <w:t>, a través de </w:t>
      </w:r>
      <w:r>
        <w:rPr>
          <w:rFonts w:ascii="Poppins" w:eastAsia="Times New Roman" w:hAnsi="Poppins" w:cs="Poppins"/>
          <w:b/>
          <w:bCs/>
          <w:spacing w:val="5"/>
          <w:sz w:val="21"/>
          <w:szCs w:val="21"/>
          <w:lang w:eastAsia="es-ES"/>
        </w:rPr>
        <w:t>Instagram</w:t>
      </w:r>
      <w:r w:rsidRPr="00CD12D2">
        <w:rPr>
          <w:rFonts w:ascii="Poppins" w:eastAsia="Times New Roman" w:hAnsi="Poppins" w:cs="Poppins"/>
          <w:spacing w:val="5"/>
          <w:sz w:val="21"/>
          <w:szCs w:val="21"/>
          <w:lang w:eastAsia="es-ES"/>
        </w:rPr>
        <w:t>.</w:t>
      </w:r>
    </w:p>
    <w:p w14:paraId="4C41A54E" w14:textId="77777777" w:rsidR="00CB209A" w:rsidRPr="00CD12D2"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spacing w:val="5"/>
          <w:sz w:val="21"/>
          <w:szCs w:val="21"/>
          <w:lang w:eastAsia="es-ES"/>
        </w:rPr>
        <w:t>– Ámbito de participación: cualquier persona física residente legal en España que cumpla con los requisitos de participación establecidos en la cláusula 3 de las presentes bases legales.</w:t>
      </w:r>
    </w:p>
    <w:p w14:paraId="6E2E94DD" w14:textId="0163A277" w:rsidR="00E831A4" w:rsidRPr="00CD12D2" w:rsidRDefault="00CB209A" w:rsidP="00E831A4">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spacing w:val="5"/>
          <w:sz w:val="21"/>
          <w:szCs w:val="21"/>
          <w:lang w:eastAsia="es-ES"/>
        </w:rPr>
        <w:t xml:space="preserve">– Descripción de la Promoción: la Promoción consiste en el sorteo </w:t>
      </w:r>
      <w:r w:rsidR="002D36BC" w:rsidRPr="00CD12D2">
        <w:rPr>
          <w:rFonts w:ascii="Poppins" w:eastAsia="Times New Roman" w:hAnsi="Poppins" w:cs="Poppins"/>
          <w:spacing w:val="5"/>
          <w:sz w:val="21"/>
          <w:szCs w:val="21"/>
          <w:lang w:eastAsia="es-ES"/>
        </w:rPr>
        <w:t>de</w:t>
      </w:r>
      <w:r w:rsidR="002D36BC">
        <w:rPr>
          <w:rFonts w:ascii="Poppins" w:eastAsia="Times New Roman" w:hAnsi="Poppins" w:cs="Poppins"/>
          <w:b/>
          <w:bCs/>
          <w:spacing w:val="5"/>
          <w:sz w:val="21"/>
          <w:szCs w:val="21"/>
          <w:lang w:eastAsia="es-ES"/>
        </w:rPr>
        <w:t xml:space="preserve"> </w:t>
      </w:r>
      <w:r w:rsidR="00A023AA" w:rsidRPr="009E1F60">
        <w:rPr>
          <w:rFonts w:ascii="Poppins" w:eastAsia="Times New Roman" w:hAnsi="Poppins" w:cs="Poppins"/>
          <w:b/>
          <w:bCs/>
          <w:spacing w:val="5"/>
          <w:sz w:val="21"/>
          <w:szCs w:val="21"/>
          <w:lang w:eastAsia="es-ES"/>
        </w:rPr>
        <w:t>SORTEO DE</w:t>
      </w:r>
      <w:r w:rsidR="00A023AA">
        <w:rPr>
          <w:rFonts w:ascii="Poppins" w:eastAsia="Times New Roman" w:hAnsi="Poppins" w:cs="Poppins"/>
          <w:spacing w:val="5"/>
          <w:sz w:val="21"/>
          <w:szCs w:val="21"/>
          <w:lang w:eastAsia="es-ES"/>
        </w:rPr>
        <w:t xml:space="preserve"> </w:t>
      </w:r>
      <w:r w:rsidR="008D72A6">
        <w:rPr>
          <w:rFonts w:ascii="Poppins" w:eastAsia="Times New Roman" w:hAnsi="Poppins" w:cs="Poppins"/>
          <w:b/>
          <w:bCs/>
          <w:spacing w:val="5"/>
          <w:sz w:val="21"/>
          <w:szCs w:val="21"/>
          <w:lang w:eastAsia="es-ES"/>
        </w:rPr>
        <w:t>5 MENÚS SMASH BURGER DE BEEF</w:t>
      </w:r>
      <w:r w:rsidR="00A023AA">
        <w:rPr>
          <w:rFonts w:ascii="Poppins" w:eastAsia="Times New Roman" w:hAnsi="Poppins" w:cs="Poppins"/>
          <w:b/>
          <w:bCs/>
          <w:spacing w:val="5"/>
          <w:sz w:val="21"/>
          <w:szCs w:val="21"/>
          <w:lang w:eastAsia="es-ES"/>
        </w:rPr>
        <w:t xml:space="preserve">, para </w:t>
      </w:r>
      <w:r w:rsidR="00BF4D55">
        <w:rPr>
          <w:rFonts w:ascii="Poppins" w:eastAsia="Times New Roman" w:hAnsi="Poppins" w:cs="Poppins"/>
          <w:b/>
          <w:bCs/>
          <w:spacing w:val="5"/>
          <w:sz w:val="21"/>
          <w:szCs w:val="21"/>
          <w:lang w:eastAsia="es-ES"/>
        </w:rPr>
        <w:t>canjear</w:t>
      </w:r>
      <w:r w:rsidR="004D329F">
        <w:rPr>
          <w:rFonts w:ascii="Poppins" w:eastAsia="Times New Roman" w:hAnsi="Poppins" w:cs="Poppins"/>
          <w:b/>
          <w:bCs/>
          <w:spacing w:val="5"/>
          <w:sz w:val="21"/>
          <w:szCs w:val="21"/>
          <w:lang w:eastAsia="es-ES"/>
        </w:rPr>
        <w:t xml:space="preserve"> exclusivamente</w:t>
      </w:r>
      <w:r w:rsidR="00A023AA">
        <w:rPr>
          <w:rFonts w:ascii="Poppins" w:eastAsia="Times New Roman" w:hAnsi="Poppins" w:cs="Poppins"/>
          <w:b/>
          <w:bCs/>
          <w:spacing w:val="5"/>
          <w:sz w:val="21"/>
          <w:szCs w:val="21"/>
          <w:lang w:eastAsia="es-ES"/>
        </w:rPr>
        <w:t xml:space="preserve"> en el restaurante </w:t>
      </w:r>
      <w:r w:rsidR="00BF4D55">
        <w:rPr>
          <w:rFonts w:ascii="Poppins" w:eastAsia="Times New Roman" w:hAnsi="Poppins" w:cs="Poppins"/>
          <w:b/>
          <w:bCs/>
          <w:spacing w:val="5"/>
          <w:sz w:val="21"/>
          <w:szCs w:val="21"/>
          <w:lang w:eastAsia="es-ES"/>
        </w:rPr>
        <w:t>Beef Smash Burger</w:t>
      </w:r>
      <w:r w:rsidR="00A023AA">
        <w:rPr>
          <w:rFonts w:ascii="Poppins" w:eastAsia="Times New Roman" w:hAnsi="Poppins" w:cs="Poppins"/>
          <w:b/>
          <w:bCs/>
          <w:spacing w:val="5"/>
          <w:sz w:val="21"/>
          <w:szCs w:val="21"/>
          <w:lang w:eastAsia="es-ES"/>
        </w:rPr>
        <w:t xml:space="preserve"> del Centro Comercial Zoco. </w:t>
      </w:r>
    </w:p>
    <w:p w14:paraId="67910777" w14:textId="5B3BAD77" w:rsidR="003C13A8" w:rsidRPr="00CD12D2" w:rsidRDefault="00AD7D0A" w:rsidP="002D36BC">
      <w:pPr>
        <w:shd w:val="clear" w:color="auto" w:fill="FFFFFF"/>
        <w:spacing w:after="360" w:line="240" w:lineRule="auto"/>
        <w:jc w:val="both"/>
        <w:rPr>
          <w:rFonts w:ascii="Poppins" w:eastAsia="Times New Roman" w:hAnsi="Poppins" w:cs="Poppins"/>
          <w:spacing w:val="5"/>
          <w:sz w:val="21"/>
          <w:szCs w:val="21"/>
          <w:lang w:eastAsia="es-ES"/>
        </w:rPr>
      </w:pPr>
      <w:r>
        <w:rPr>
          <w:rFonts w:ascii="Poppins" w:eastAsia="Times New Roman" w:hAnsi="Poppins" w:cs="Poppins"/>
          <w:b/>
          <w:bCs/>
          <w:spacing w:val="5"/>
          <w:sz w:val="21"/>
          <w:szCs w:val="21"/>
          <w:lang w:eastAsia="es-ES"/>
        </w:rPr>
        <w:t xml:space="preserve">Los </w:t>
      </w:r>
      <w:r w:rsidR="008D72A6">
        <w:rPr>
          <w:rFonts w:ascii="Poppins" w:eastAsia="Times New Roman" w:hAnsi="Poppins" w:cs="Poppins"/>
          <w:b/>
          <w:bCs/>
          <w:spacing w:val="5"/>
          <w:sz w:val="21"/>
          <w:szCs w:val="21"/>
          <w:lang w:eastAsia="es-ES"/>
        </w:rPr>
        <w:t>5</w:t>
      </w:r>
      <w:r>
        <w:rPr>
          <w:rFonts w:ascii="Poppins" w:eastAsia="Times New Roman" w:hAnsi="Poppins" w:cs="Poppins"/>
          <w:b/>
          <w:bCs/>
          <w:spacing w:val="5"/>
          <w:sz w:val="21"/>
          <w:szCs w:val="21"/>
          <w:lang w:eastAsia="es-ES"/>
        </w:rPr>
        <w:t xml:space="preserve"> ganadores</w:t>
      </w:r>
      <w:r w:rsidR="00E831A4">
        <w:rPr>
          <w:rFonts w:ascii="Poppins" w:eastAsia="Times New Roman" w:hAnsi="Poppins" w:cs="Poppins"/>
          <w:b/>
          <w:bCs/>
          <w:spacing w:val="5"/>
          <w:sz w:val="21"/>
          <w:szCs w:val="21"/>
          <w:lang w:eastAsia="es-ES"/>
        </w:rPr>
        <w:t xml:space="preserve"> </w:t>
      </w:r>
      <w:r>
        <w:rPr>
          <w:rFonts w:ascii="Poppins" w:eastAsia="Times New Roman" w:hAnsi="Poppins" w:cs="Poppins"/>
          <w:b/>
          <w:bCs/>
          <w:spacing w:val="5"/>
          <w:sz w:val="21"/>
          <w:szCs w:val="21"/>
          <w:lang w:eastAsia="es-ES"/>
        </w:rPr>
        <w:t>se comunicarán</w:t>
      </w:r>
      <w:r w:rsidR="00E831A4">
        <w:rPr>
          <w:rFonts w:ascii="Poppins" w:eastAsia="Times New Roman" w:hAnsi="Poppins" w:cs="Poppins"/>
          <w:b/>
          <w:bCs/>
          <w:spacing w:val="5"/>
          <w:sz w:val="21"/>
          <w:szCs w:val="21"/>
          <w:lang w:eastAsia="es-ES"/>
        </w:rPr>
        <w:t xml:space="preserve"> el </w:t>
      </w:r>
      <w:r w:rsidR="008D72A6">
        <w:rPr>
          <w:rFonts w:ascii="Poppins" w:eastAsia="Times New Roman" w:hAnsi="Poppins" w:cs="Poppins"/>
          <w:b/>
          <w:bCs/>
          <w:spacing w:val="5"/>
          <w:sz w:val="21"/>
          <w:szCs w:val="21"/>
          <w:lang w:eastAsia="es-ES"/>
        </w:rPr>
        <w:t>MARTES 30 DE JUNIO DE 2026.</w:t>
      </w:r>
    </w:p>
    <w:p w14:paraId="0A1CF048" w14:textId="77777777" w:rsidR="00CB209A"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spacing w:val="5"/>
          <w:sz w:val="21"/>
          <w:szCs w:val="21"/>
          <w:lang w:eastAsia="es-ES"/>
        </w:rPr>
        <w:t>El premio se sorteará entre los participantes que cumplan los requisitos especificados en la cláusula 3 y durante la fecha de vigencia de la promoción, especificada en la cláusula 2.</w:t>
      </w:r>
    </w:p>
    <w:p w14:paraId="5F7B1E06" w14:textId="77777777" w:rsidR="002D36BC" w:rsidRPr="00CD12D2" w:rsidRDefault="002D36BC" w:rsidP="00CB209A">
      <w:pPr>
        <w:shd w:val="clear" w:color="auto" w:fill="FFFFFF"/>
        <w:spacing w:after="360" w:line="240" w:lineRule="auto"/>
        <w:jc w:val="both"/>
        <w:rPr>
          <w:rFonts w:ascii="Poppins" w:eastAsia="Times New Roman" w:hAnsi="Poppins" w:cs="Poppins"/>
          <w:spacing w:val="5"/>
          <w:sz w:val="21"/>
          <w:szCs w:val="21"/>
          <w:lang w:eastAsia="es-ES"/>
        </w:rPr>
      </w:pPr>
    </w:p>
    <w:p w14:paraId="133AA3BF" w14:textId="77777777" w:rsidR="00CB209A" w:rsidRPr="00CD12D2"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b/>
          <w:bCs/>
          <w:spacing w:val="5"/>
          <w:sz w:val="21"/>
          <w:szCs w:val="21"/>
          <w:lang w:eastAsia="es-ES"/>
        </w:rPr>
        <w:t>2.- FECHA DE INICIO Y FECHA DE FINALIZACIÓN</w:t>
      </w:r>
    </w:p>
    <w:p w14:paraId="4BA88298" w14:textId="2343A0EB" w:rsidR="00CB209A" w:rsidRDefault="00CB209A" w:rsidP="00CB209A">
      <w:pPr>
        <w:shd w:val="clear" w:color="auto" w:fill="FFFFFF"/>
        <w:spacing w:after="360" w:line="240" w:lineRule="auto"/>
        <w:jc w:val="both"/>
        <w:rPr>
          <w:rFonts w:ascii="Poppins" w:eastAsia="Times New Roman" w:hAnsi="Poppins" w:cs="Poppins"/>
          <w:b/>
          <w:bCs/>
          <w:spacing w:val="5"/>
          <w:sz w:val="21"/>
          <w:szCs w:val="21"/>
          <w:lang w:eastAsia="es-ES"/>
        </w:rPr>
      </w:pPr>
      <w:r w:rsidRPr="00CD12D2">
        <w:rPr>
          <w:rFonts w:ascii="Poppins" w:eastAsia="Times New Roman" w:hAnsi="Poppins" w:cs="Poppins"/>
          <w:spacing w:val="5"/>
          <w:sz w:val="21"/>
          <w:szCs w:val="21"/>
          <w:lang w:eastAsia="es-ES"/>
        </w:rPr>
        <w:t xml:space="preserve">La Promoción se iniciará el </w:t>
      </w:r>
      <w:r w:rsidR="00A8683A">
        <w:rPr>
          <w:rFonts w:ascii="Poppins" w:eastAsia="Times New Roman" w:hAnsi="Poppins" w:cs="Poppins"/>
          <w:b/>
          <w:bCs/>
          <w:spacing w:val="5"/>
          <w:sz w:val="21"/>
          <w:szCs w:val="21"/>
          <w:lang w:eastAsia="es-ES"/>
        </w:rPr>
        <w:t>miércoles 24</w:t>
      </w:r>
      <w:r w:rsidR="008D72A6">
        <w:rPr>
          <w:rFonts w:ascii="Poppins" w:eastAsia="Times New Roman" w:hAnsi="Poppins" w:cs="Poppins"/>
          <w:b/>
          <w:bCs/>
          <w:spacing w:val="5"/>
          <w:sz w:val="21"/>
          <w:szCs w:val="21"/>
          <w:lang w:eastAsia="es-ES"/>
        </w:rPr>
        <w:t xml:space="preserve"> de junio</w:t>
      </w:r>
      <w:r w:rsidRPr="00CD12D2">
        <w:rPr>
          <w:rFonts w:ascii="Poppins" w:eastAsia="Times New Roman" w:hAnsi="Poppins" w:cs="Poppins"/>
          <w:b/>
          <w:bCs/>
          <w:spacing w:val="5"/>
          <w:sz w:val="21"/>
          <w:szCs w:val="21"/>
          <w:lang w:eastAsia="es-ES"/>
        </w:rPr>
        <w:t xml:space="preserve"> de 202</w:t>
      </w:r>
      <w:r w:rsidR="00A023AA">
        <w:rPr>
          <w:rFonts w:ascii="Poppins" w:eastAsia="Times New Roman" w:hAnsi="Poppins" w:cs="Poppins"/>
          <w:b/>
          <w:bCs/>
          <w:spacing w:val="5"/>
          <w:sz w:val="21"/>
          <w:szCs w:val="21"/>
          <w:lang w:eastAsia="es-ES"/>
        </w:rPr>
        <w:t>6</w:t>
      </w:r>
      <w:r w:rsidRPr="00CD12D2">
        <w:rPr>
          <w:rFonts w:ascii="Poppins" w:eastAsia="Times New Roman" w:hAnsi="Poppins" w:cs="Poppins"/>
          <w:b/>
          <w:bCs/>
          <w:spacing w:val="5"/>
          <w:sz w:val="21"/>
          <w:szCs w:val="21"/>
          <w:lang w:eastAsia="es-ES"/>
        </w:rPr>
        <w:t xml:space="preserve"> a la</w:t>
      </w:r>
      <w:r w:rsidR="004D329F">
        <w:rPr>
          <w:rFonts w:ascii="Poppins" w:eastAsia="Times New Roman" w:hAnsi="Poppins" w:cs="Poppins"/>
          <w:b/>
          <w:bCs/>
          <w:spacing w:val="5"/>
          <w:sz w:val="21"/>
          <w:szCs w:val="21"/>
          <w:lang w:eastAsia="es-ES"/>
        </w:rPr>
        <w:t>s</w:t>
      </w:r>
      <w:r w:rsidRPr="00CD12D2">
        <w:rPr>
          <w:rFonts w:ascii="Poppins" w:eastAsia="Times New Roman" w:hAnsi="Poppins" w:cs="Poppins"/>
          <w:b/>
          <w:bCs/>
          <w:spacing w:val="5"/>
          <w:sz w:val="21"/>
          <w:szCs w:val="21"/>
          <w:lang w:eastAsia="es-ES"/>
        </w:rPr>
        <w:t xml:space="preserve"> </w:t>
      </w:r>
      <w:r>
        <w:rPr>
          <w:rFonts w:ascii="Poppins" w:eastAsia="Times New Roman" w:hAnsi="Poppins" w:cs="Poppins"/>
          <w:b/>
          <w:bCs/>
          <w:spacing w:val="5"/>
          <w:sz w:val="21"/>
          <w:szCs w:val="21"/>
          <w:lang w:eastAsia="es-ES"/>
        </w:rPr>
        <w:t>1</w:t>
      </w:r>
      <w:r w:rsidR="005A1C66">
        <w:rPr>
          <w:rFonts w:ascii="Poppins" w:eastAsia="Times New Roman" w:hAnsi="Poppins" w:cs="Poppins"/>
          <w:b/>
          <w:bCs/>
          <w:spacing w:val="5"/>
          <w:sz w:val="21"/>
          <w:szCs w:val="21"/>
          <w:lang w:eastAsia="es-ES"/>
        </w:rPr>
        <w:t>1</w:t>
      </w:r>
      <w:r w:rsidRPr="00CD12D2">
        <w:rPr>
          <w:rFonts w:ascii="Poppins" w:eastAsia="Times New Roman" w:hAnsi="Poppins" w:cs="Poppins"/>
          <w:b/>
          <w:bCs/>
          <w:spacing w:val="5"/>
          <w:sz w:val="21"/>
          <w:szCs w:val="21"/>
          <w:lang w:eastAsia="es-ES"/>
        </w:rPr>
        <w:t>:</w:t>
      </w:r>
      <w:r>
        <w:rPr>
          <w:rFonts w:ascii="Poppins" w:eastAsia="Times New Roman" w:hAnsi="Poppins" w:cs="Poppins"/>
          <w:b/>
          <w:bCs/>
          <w:spacing w:val="5"/>
          <w:sz w:val="21"/>
          <w:szCs w:val="21"/>
          <w:lang w:eastAsia="es-ES"/>
        </w:rPr>
        <w:t>0</w:t>
      </w:r>
      <w:r w:rsidRPr="00CD12D2">
        <w:rPr>
          <w:rFonts w:ascii="Poppins" w:eastAsia="Times New Roman" w:hAnsi="Poppins" w:cs="Poppins"/>
          <w:b/>
          <w:bCs/>
          <w:spacing w:val="5"/>
          <w:sz w:val="21"/>
          <w:szCs w:val="21"/>
          <w:lang w:eastAsia="es-ES"/>
        </w:rPr>
        <w:t xml:space="preserve">0 h. (GMT +1) y finalizará el </w:t>
      </w:r>
      <w:r w:rsidR="008D72A6">
        <w:rPr>
          <w:rFonts w:ascii="Poppins" w:eastAsia="Times New Roman" w:hAnsi="Poppins" w:cs="Poppins"/>
          <w:b/>
          <w:bCs/>
          <w:spacing w:val="5"/>
          <w:sz w:val="21"/>
          <w:szCs w:val="21"/>
          <w:lang w:eastAsia="es-ES"/>
        </w:rPr>
        <w:t>lunes 29 de junio</w:t>
      </w:r>
      <w:r w:rsidRPr="00CD12D2">
        <w:rPr>
          <w:rFonts w:ascii="Poppins" w:eastAsia="Times New Roman" w:hAnsi="Poppins" w:cs="Poppins"/>
          <w:b/>
          <w:bCs/>
          <w:spacing w:val="5"/>
          <w:sz w:val="21"/>
          <w:szCs w:val="21"/>
          <w:lang w:eastAsia="es-ES"/>
        </w:rPr>
        <w:t xml:space="preserve"> de 202</w:t>
      </w:r>
      <w:r w:rsidR="00A023AA">
        <w:rPr>
          <w:rFonts w:ascii="Poppins" w:eastAsia="Times New Roman" w:hAnsi="Poppins" w:cs="Poppins"/>
          <w:b/>
          <w:bCs/>
          <w:spacing w:val="5"/>
          <w:sz w:val="21"/>
          <w:szCs w:val="21"/>
          <w:lang w:eastAsia="es-ES"/>
        </w:rPr>
        <w:t>6</w:t>
      </w:r>
      <w:r w:rsidRPr="00CD12D2">
        <w:rPr>
          <w:rFonts w:ascii="Poppins" w:eastAsia="Times New Roman" w:hAnsi="Poppins" w:cs="Poppins"/>
          <w:b/>
          <w:bCs/>
          <w:spacing w:val="5"/>
          <w:sz w:val="21"/>
          <w:szCs w:val="21"/>
          <w:lang w:eastAsia="es-ES"/>
        </w:rPr>
        <w:t xml:space="preserve"> a las 23:59 h (GMT + 1).</w:t>
      </w:r>
    </w:p>
    <w:p w14:paraId="37E1450D" w14:textId="77777777" w:rsidR="002D36BC" w:rsidRPr="00CD12D2" w:rsidRDefault="002D36BC" w:rsidP="00CB209A">
      <w:pPr>
        <w:shd w:val="clear" w:color="auto" w:fill="FFFFFF"/>
        <w:spacing w:after="360" w:line="240" w:lineRule="auto"/>
        <w:jc w:val="both"/>
        <w:rPr>
          <w:rFonts w:ascii="Poppins" w:eastAsia="Times New Roman" w:hAnsi="Poppins" w:cs="Poppins"/>
          <w:spacing w:val="5"/>
          <w:sz w:val="21"/>
          <w:szCs w:val="21"/>
          <w:lang w:eastAsia="es-ES"/>
        </w:rPr>
      </w:pPr>
    </w:p>
    <w:p w14:paraId="1AA6E181" w14:textId="77777777" w:rsidR="00CB209A" w:rsidRPr="00CD12D2"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b/>
          <w:bCs/>
          <w:spacing w:val="5"/>
          <w:sz w:val="21"/>
          <w:szCs w:val="21"/>
          <w:lang w:eastAsia="es-ES"/>
        </w:rPr>
        <w:t>3.- REQUISITOS DE PARTICIPACIÓN Y MECÁNICA DE LA PROMOCIÓN</w:t>
      </w:r>
    </w:p>
    <w:p w14:paraId="0F25D501" w14:textId="77777777" w:rsidR="00CB209A" w:rsidRPr="00CD12D2"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spacing w:val="5"/>
          <w:sz w:val="21"/>
          <w:szCs w:val="21"/>
          <w:lang w:eastAsia="es-ES"/>
        </w:rPr>
        <w:t>Para participar en la Promoción, cada participante deberá cumplir los siguientes requisitos:</w:t>
      </w:r>
    </w:p>
    <w:p w14:paraId="39693140" w14:textId="77777777" w:rsidR="00CB209A" w:rsidRPr="00CD12D2"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spacing w:val="5"/>
          <w:sz w:val="21"/>
          <w:szCs w:val="21"/>
          <w:lang w:eastAsia="es-ES"/>
        </w:rPr>
        <w:t>– Podrán participar aquellas personas que residan en España y </w:t>
      </w:r>
      <w:r w:rsidRPr="00CD12D2">
        <w:rPr>
          <w:rFonts w:ascii="Poppins" w:eastAsia="Times New Roman" w:hAnsi="Poppins" w:cs="Poppins"/>
          <w:b/>
          <w:bCs/>
          <w:spacing w:val="5"/>
          <w:sz w:val="21"/>
          <w:szCs w:val="21"/>
          <w:lang w:eastAsia="es-ES"/>
        </w:rPr>
        <w:t>sean mayores de 18 años.</w:t>
      </w:r>
      <w:r w:rsidRPr="00CD12D2">
        <w:rPr>
          <w:rFonts w:ascii="Poppins" w:eastAsia="Times New Roman" w:hAnsi="Poppins" w:cs="Poppins"/>
          <w:spacing w:val="5"/>
          <w:sz w:val="21"/>
          <w:szCs w:val="21"/>
          <w:lang w:eastAsia="es-ES"/>
        </w:rPr>
        <w:t> Dispongan de capacidad legal para obligarse y consentir conforme a su legislación aplicable.</w:t>
      </w:r>
    </w:p>
    <w:p w14:paraId="13932C56" w14:textId="77777777" w:rsidR="00CB209A" w:rsidRPr="00CD12D2"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spacing w:val="5"/>
          <w:sz w:val="21"/>
          <w:szCs w:val="21"/>
          <w:lang w:eastAsia="es-ES"/>
        </w:rPr>
        <w:t>– </w:t>
      </w:r>
      <w:r w:rsidRPr="00CD12D2">
        <w:rPr>
          <w:rFonts w:ascii="Poppins" w:eastAsia="Times New Roman" w:hAnsi="Poppins" w:cs="Poppins"/>
          <w:b/>
          <w:bCs/>
          <w:spacing w:val="5"/>
          <w:sz w:val="21"/>
          <w:szCs w:val="21"/>
          <w:lang w:eastAsia="es-ES"/>
        </w:rPr>
        <w:t>Sea usuario legítimo de la red social</w:t>
      </w:r>
      <w:r w:rsidRPr="00CD12D2">
        <w:rPr>
          <w:rFonts w:ascii="Poppins" w:eastAsia="Times New Roman" w:hAnsi="Poppins" w:cs="Poppins"/>
          <w:spacing w:val="5"/>
          <w:sz w:val="21"/>
          <w:szCs w:val="21"/>
          <w:lang w:eastAsia="es-ES"/>
        </w:rPr>
        <w:t> a través de la que se desarrolla la Promoción (</w:t>
      </w:r>
      <w:r>
        <w:rPr>
          <w:rFonts w:ascii="Poppins" w:eastAsia="Times New Roman" w:hAnsi="Poppins" w:cs="Poppins"/>
          <w:spacing w:val="5"/>
          <w:sz w:val="21"/>
          <w:szCs w:val="21"/>
          <w:lang w:eastAsia="es-ES"/>
        </w:rPr>
        <w:t>Instagram</w:t>
      </w:r>
      <w:r w:rsidRPr="00CD12D2">
        <w:rPr>
          <w:rFonts w:ascii="Poppins" w:eastAsia="Times New Roman" w:hAnsi="Poppins" w:cs="Poppins"/>
          <w:spacing w:val="5"/>
          <w:sz w:val="21"/>
          <w:szCs w:val="21"/>
          <w:lang w:eastAsia="es-ES"/>
        </w:rPr>
        <w:t>), de acuerdo con las condiciones y términos de uso de dicha red social.</w:t>
      </w:r>
    </w:p>
    <w:p w14:paraId="101888AE" w14:textId="77777777" w:rsidR="00CB209A" w:rsidRPr="00CD12D2"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spacing w:val="5"/>
          <w:sz w:val="21"/>
          <w:szCs w:val="21"/>
          <w:lang w:eastAsia="es-ES"/>
        </w:rPr>
        <w:t>– </w:t>
      </w:r>
      <w:r w:rsidRPr="00CD12D2">
        <w:rPr>
          <w:rFonts w:ascii="Poppins" w:eastAsia="Times New Roman" w:hAnsi="Poppins" w:cs="Poppins"/>
          <w:b/>
          <w:bCs/>
          <w:spacing w:val="5"/>
          <w:sz w:val="21"/>
          <w:szCs w:val="21"/>
          <w:lang w:eastAsia="es-ES"/>
        </w:rPr>
        <w:t>Lea y acepte las siguientes bases legales y cumpla el procedimiento de participación establecido</w:t>
      </w:r>
      <w:r w:rsidRPr="00CD12D2">
        <w:rPr>
          <w:rFonts w:ascii="Poppins" w:eastAsia="Times New Roman" w:hAnsi="Poppins" w:cs="Poppins"/>
          <w:spacing w:val="5"/>
          <w:sz w:val="21"/>
          <w:szCs w:val="21"/>
          <w:lang w:eastAsia="es-ES"/>
        </w:rPr>
        <w:t> en las presentes bases, proporcionando de manera veraz y completa la información y datos que el Promotor pueda precisar para gestionar la presente Promoción.</w:t>
      </w:r>
    </w:p>
    <w:p w14:paraId="18403FD9" w14:textId="77777777" w:rsidR="00CB209A" w:rsidRPr="00CD12D2"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spacing w:val="5"/>
          <w:sz w:val="21"/>
          <w:szCs w:val="21"/>
          <w:lang w:eastAsia="es-ES"/>
        </w:rPr>
        <w:t>– Los datos que proporcionen los participantes para su correcta participación en la Promoción deben ser </w:t>
      </w:r>
      <w:r w:rsidRPr="00CD12D2">
        <w:rPr>
          <w:rFonts w:ascii="Poppins" w:eastAsia="Times New Roman" w:hAnsi="Poppins" w:cs="Poppins"/>
          <w:b/>
          <w:bCs/>
          <w:spacing w:val="5"/>
          <w:sz w:val="21"/>
          <w:szCs w:val="21"/>
          <w:lang w:eastAsia="es-ES"/>
        </w:rPr>
        <w:t>datos veraces</w:t>
      </w:r>
      <w:r w:rsidRPr="00CD12D2">
        <w:rPr>
          <w:rFonts w:ascii="Poppins" w:eastAsia="Times New Roman" w:hAnsi="Poppins" w:cs="Poppins"/>
          <w:spacing w:val="5"/>
          <w:sz w:val="21"/>
          <w:szCs w:val="21"/>
          <w:lang w:eastAsia="es-ES"/>
        </w:rPr>
        <w:t>.</w:t>
      </w:r>
    </w:p>
    <w:p w14:paraId="73DE29FE" w14:textId="77777777" w:rsidR="00CB209A" w:rsidRPr="00CD12D2"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spacing w:val="5"/>
          <w:sz w:val="21"/>
          <w:szCs w:val="21"/>
          <w:lang w:eastAsia="es-ES"/>
        </w:rPr>
        <w:t xml:space="preserve">– Los Participantes sólo podrán participar una vez en la presente promoción, entendiéndose como participación un único comentario, en la página de </w:t>
      </w:r>
      <w:r>
        <w:rPr>
          <w:rFonts w:ascii="Poppins" w:eastAsia="Times New Roman" w:hAnsi="Poppins" w:cs="Poppins"/>
          <w:spacing w:val="5"/>
          <w:sz w:val="21"/>
          <w:szCs w:val="21"/>
          <w:lang w:eastAsia="es-ES"/>
        </w:rPr>
        <w:t>Instagram</w:t>
      </w:r>
      <w:r w:rsidRPr="00CD12D2">
        <w:rPr>
          <w:rFonts w:ascii="Poppins" w:eastAsia="Times New Roman" w:hAnsi="Poppins" w:cs="Poppins"/>
          <w:spacing w:val="5"/>
          <w:sz w:val="21"/>
          <w:szCs w:val="21"/>
          <w:lang w:eastAsia="es-ES"/>
        </w:rPr>
        <w:t>. Las participaciones adicionales de un mismo perfil no se tendrán en cuenta para el sorteo; en tal caso se admitirá como participación el primero de los comentarios realizado en la red en la que se realiza la promoción.</w:t>
      </w:r>
    </w:p>
    <w:p w14:paraId="2CFDDE06" w14:textId="77777777" w:rsidR="00CB209A" w:rsidRPr="00CD12D2"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spacing w:val="5"/>
          <w:sz w:val="21"/>
          <w:szCs w:val="21"/>
          <w:lang w:eastAsia="es-ES"/>
        </w:rPr>
        <w:t>La mecánica de la Promoción será la siguiente:</w:t>
      </w:r>
    </w:p>
    <w:p w14:paraId="223B63A0" w14:textId="790E1BF9" w:rsidR="00CB209A"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spacing w:val="5"/>
          <w:sz w:val="21"/>
          <w:szCs w:val="21"/>
          <w:lang w:eastAsia="es-ES"/>
        </w:rPr>
        <w:t>Acceder al perfil de </w:t>
      </w:r>
      <w:r>
        <w:rPr>
          <w:rFonts w:ascii="Poppins" w:eastAsia="Times New Roman" w:hAnsi="Poppins" w:cs="Poppins"/>
          <w:b/>
          <w:bCs/>
          <w:spacing w:val="5"/>
          <w:sz w:val="21"/>
          <w:szCs w:val="21"/>
          <w:lang w:eastAsia="es-ES"/>
        </w:rPr>
        <w:t>INSTAGRAM</w:t>
      </w:r>
      <w:r w:rsidRPr="00CD12D2">
        <w:rPr>
          <w:rFonts w:ascii="Poppins" w:eastAsia="Times New Roman" w:hAnsi="Poppins" w:cs="Poppins"/>
          <w:spacing w:val="5"/>
          <w:sz w:val="21"/>
          <w:szCs w:val="21"/>
          <w:lang w:eastAsia="es-ES"/>
        </w:rPr>
        <w:t xml:space="preserve"> del Centro Comercial </w:t>
      </w:r>
      <w:r w:rsidR="002D36BC">
        <w:rPr>
          <w:rFonts w:ascii="Poppins" w:eastAsia="Times New Roman" w:hAnsi="Poppins" w:cs="Poppins"/>
          <w:spacing w:val="5"/>
          <w:sz w:val="21"/>
          <w:szCs w:val="21"/>
          <w:lang w:eastAsia="es-ES"/>
        </w:rPr>
        <w:t>Zoco</w:t>
      </w:r>
      <w:r w:rsidRPr="00CD12D2">
        <w:rPr>
          <w:rFonts w:ascii="Poppins" w:eastAsia="Times New Roman" w:hAnsi="Poppins" w:cs="Poppins"/>
          <w:spacing w:val="5"/>
          <w:sz w:val="21"/>
          <w:szCs w:val="21"/>
          <w:lang w:eastAsia="es-ES"/>
        </w:rPr>
        <w:t> </w:t>
      </w:r>
      <w:r w:rsidRPr="00676A88">
        <w:rPr>
          <w:rFonts w:ascii="Poppins" w:eastAsia="Times New Roman" w:hAnsi="Poppins" w:cs="Poppins"/>
          <w:b/>
          <w:bCs/>
          <w:spacing w:val="5"/>
          <w:sz w:val="21"/>
          <w:szCs w:val="21"/>
          <w:lang w:eastAsia="es-ES"/>
        </w:rPr>
        <w:t>(@</w:t>
      </w:r>
      <w:r>
        <w:rPr>
          <w:rFonts w:ascii="Poppins" w:eastAsia="Times New Roman" w:hAnsi="Poppins" w:cs="Poppins"/>
          <w:b/>
          <w:bCs/>
          <w:spacing w:val="5"/>
          <w:sz w:val="21"/>
          <w:szCs w:val="21"/>
          <w:lang w:eastAsia="es-ES"/>
        </w:rPr>
        <w:t>cczoco)</w:t>
      </w:r>
      <w:r w:rsidRPr="00CD12D2">
        <w:rPr>
          <w:rFonts w:ascii="Poppins" w:eastAsia="Times New Roman" w:hAnsi="Poppins" w:cs="Poppins"/>
          <w:b/>
          <w:bCs/>
          <w:spacing w:val="5"/>
          <w:sz w:val="21"/>
          <w:szCs w:val="21"/>
          <w:lang w:eastAsia="es-ES"/>
        </w:rPr>
        <w:t> </w:t>
      </w:r>
      <w:r w:rsidRPr="00CD12D2">
        <w:rPr>
          <w:rFonts w:ascii="Poppins" w:eastAsia="Times New Roman" w:hAnsi="Poppins" w:cs="Poppins"/>
          <w:spacing w:val="5"/>
          <w:sz w:val="21"/>
          <w:szCs w:val="21"/>
          <w:lang w:eastAsia="es-ES"/>
        </w:rPr>
        <w:t>y seguir estos pasos:</w:t>
      </w:r>
    </w:p>
    <w:p w14:paraId="7986EF21" w14:textId="77777777" w:rsidR="00E831A4" w:rsidRPr="00CD12D2" w:rsidRDefault="00E831A4" w:rsidP="00CB209A">
      <w:pPr>
        <w:shd w:val="clear" w:color="auto" w:fill="FFFFFF"/>
        <w:spacing w:after="360" w:line="240" w:lineRule="auto"/>
        <w:jc w:val="both"/>
        <w:rPr>
          <w:rFonts w:ascii="Poppins" w:eastAsia="Times New Roman" w:hAnsi="Poppins" w:cs="Poppins"/>
          <w:spacing w:val="5"/>
          <w:sz w:val="21"/>
          <w:szCs w:val="21"/>
          <w:lang w:eastAsia="es-ES"/>
        </w:rPr>
      </w:pPr>
    </w:p>
    <w:p w14:paraId="3DA30947" w14:textId="3DCE3F93" w:rsidR="002D36BC" w:rsidRDefault="002D36BC" w:rsidP="008D72A6">
      <w:pPr>
        <w:pStyle w:val="Prrafodelista"/>
        <w:numPr>
          <w:ilvl w:val="0"/>
          <w:numId w:val="6"/>
        </w:numPr>
        <w:shd w:val="clear" w:color="auto" w:fill="FFFFFF"/>
        <w:spacing w:before="100" w:beforeAutospacing="1" w:after="100" w:afterAutospacing="1" w:line="514" w:lineRule="atLeast"/>
        <w:jc w:val="both"/>
        <w:rPr>
          <w:lang w:eastAsia="es-ES"/>
        </w:rPr>
      </w:pPr>
      <w:r w:rsidRPr="002D36BC">
        <w:rPr>
          <w:rFonts w:ascii="Poppins" w:eastAsia="Times New Roman" w:hAnsi="Poppins" w:cs="Poppins"/>
          <w:sz w:val="21"/>
          <w:szCs w:val="21"/>
          <w:lang w:eastAsia="es-ES"/>
        </w:rPr>
        <w:t xml:space="preserve">Ser </w:t>
      </w:r>
      <w:r w:rsidR="00CB209A" w:rsidRPr="002D36BC">
        <w:rPr>
          <w:rFonts w:ascii="Poppins" w:eastAsia="Times New Roman" w:hAnsi="Poppins" w:cs="Poppins"/>
          <w:sz w:val="21"/>
          <w:szCs w:val="21"/>
          <w:lang w:eastAsia="es-ES"/>
        </w:rPr>
        <w:t>seguidor en Instagram de las cuentas @cczoco y @</w:t>
      </w:r>
      <w:r w:rsidR="008D72A6" w:rsidRPr="008D72A6">
        <w:rPr>
          <w:rFonts w:ascii="Poppins" w:eastAsia="Times New Roman" w:hAnsi="Poppins" w:cs="Poppins"/>
          <w:sz w:val="21"/>
          <w:szCs w:val="21"/>
          <w:lang w:eastAsia="es-ES"/>
        </w:rPr>
        <w:t>beefsmashburgers</w:t>
      </w:r>
      <w:r w:rsidR="008D72A6">
        <w:rPr>
          <w:lang w:eastAsia="es-ES"/>
        </w:rPr>
        <w:t xml:space="preserve"> </w:t>
      </w:r>
    </w:p>
    <w:p w14:paraId="13647DC4" w14:textId="052B9C3F" w:rsidR="002D36BC" w:rsidRDefault="002D36BC" w:rsidP="002D36BC">
      <w:pPr>
        <w:pStyle w:val="Prrafodelista"/>
        <w:numPr>
          <w:ilvl w:val="0"/>
          <w:numId w:val="6"/>
        </w:numPr>
        <w:shd w:val="clear" w:color="auto" w:fill="FFFFFF"/>
        <w:spacing w:before="100" w:beforeAutospacing="1" w:after="100" w:afterAutospacing="1" w:line="514" w:lineRule="atLeast"/>
        <w:jc w:val="both"/>
        <w:rPr>
          <w:rFonts w:ascii="Poppins" w:eastAsia="Times New Roman" w:hAnsi="Poppins" w:cs="Poppins"/>
          <w:sz w:val="21"/>
          <w:szCs w:val="21"/>
          <w:lang w:eastAsia="es-ES"/>
        </w:rPr>
      </w:pPr>
      <w:r>
        <w:rPr>
          <w:rFonts w:ascii="Poppins" w:eastAsia="Times New Roman" w:hAnsi="Poppins" w:cs="Poppins"/>
          <w:sz w:val="21"/>
          <w:szCs w:val="21"/>
          <w:lang w:eastAsia="es-ES"/>
        </w:rPr>
        <w:t>Dar</w:t>
      </w:r>
      <w:r w:rsidR="00CB209A" w:rsidRPr="002D36BC">
        <w:rPr>
          <w:rFonts w:ascii="Poppins" w:eastAsia="Times New Roman" w:hAnsi="Poppins" w:cs="Poppins"/>
          <w:sz w:val="21"/>
          <w:szCs w:val="21"/>
          <w:lang w:eastAsia="es-ES"/>
        </w:rPr>
        <w:t xml:space="preserve"> “Me gusta” en la publicación del sorteo.</w:t>
      </w:r>
    </w:p>
    <w:p w14:paraId="3CE2B6A1" w14:textId="2D2D1034" w:rsidR="00CB209A" w:rsidRDefault="00CB209A" w:rsidP="00E5200B">
      <w:pPr>
        <w:pStyle w:val="Prrafodelista"/>
        <w:numPr>
          <w:ilvl w:val="0"/>
          <w:numId w:val="6"/>
        </w:numPr>
        <w:shd w:val="clear" w:color="auto" w:fill="FFFFFF"/>
        <w:spacing w:before="100" w:beforeAutospacing="1" w:after="100" w:afterAutospacing="1" w:line="514" w:lineRule="atLeast"/>
        <w:jc w:val="both"/>
        <w:rPr>
          <w:rFonts w:ascii="Poppins" w:eastAsia="Times New Roman" w:hAnsi="Poppins" w:cs="Poppins"/>
          <w:sz w:val="21"/>
          <w:szCs w:val="21"/>
          <w:lang w:eastAsia="es-ES"/>
        </w:rPr>
      </w:pPr>
      <w:r w:rsidRPr="002D36BC">
        <w:rPr>
          <w:rFonts w:ascii="Poppins" w:eastAsia="Times New Roman" w:hAnsi="Poppins" w:cs="Poppins"/>
          <w:sz w:val="21"/>
          <w:szCs w:val="21"/>
          <w:lang w:eastAsia="es-ES"/>
        </w:rPr>
        <w:t xml:space="preserve">Mencionar </w:t>
      </w:r>
      <w:r w:rsidR="002D36BC">
        <w:rPr>
          <w:rFonts w:ascii="Poppins" w:eastAsia="Times New Roman" w:hAnsi="Poppins" w:cs="Poppins"/>
          <w:sz w:val="21"/>
          <w:szCs w:val="21"/>
          <w:lang w:eastAsia="es-ES"/>
        </w:rPr>
        <w:t>en comentario</w:t>
      </w:r>
      <w:r w:rsidR="003F21A6">
        <w:rPr>
          <w:rFonts w:ascii="Poppins" w:eastAsia="Times New Roman" w:hAnsi="Poppins" w:cs="Poppins"/>
          <w:sz w:val="21"/>
          <w:szCs w:val="21"/>
          <w:lang w:eastAsia="es-ES"/>
        </w:rPr>
        <w:t>s</w:t>
      </w:r>
      <w:r w:rsidR="004D329F">
        <w:rPr>
          <w:rFonts w:ascii="Poppins" w:eastAsia="Times New Roman" w:hAnsi="Poppins" w:cs="Poppins"/>
          <w:sz w:val="21"/>
          <w:szCs w:val="21"/>
          <w:lang w:eastAsia="es-ES"/>
        </w:rPr>
        <w:t xml:space="preserve"> a </w:t>
      </w:r>
      <w:r w:rsidR="008D72A6">
        <w:rPr>
          <w:rFonts w:ascii="Poppins" w:eastAsia="Times New Roman" w:hAnsi="Poppins" w:cs="Poppins"/>
          <w:sz w:val="21"/>
          <w:szCs w:val="21"/>
          <w:lang w:eastAsia="es-ES"/>
        </w:rPr>
        <w:t>esa persona con la que compartirías tu hamburguesa.</w:t>
      </w:r>
    </w:p>
    <w:p w14:paraId="623004B5" w14:textId="38FE3D44" w:rsidR="004D329F" w:rsidRPr="00E5200B" w:rsidRDefault="004D329F" w:rsidP="00E5200B">
      <w:pPr>
        <w:pStyle w:val="Prrafodelista"/>
        <w:numPr>
          <w:ilvl w:val="0"/>
          <w:numId w:val="6"/>
        </w:numPr>
        <w:shd w:val="clear" w:color="auto" w:fill="FFFFFF"/>
        <w:spacing w:before="100" w:beforeAutospacing="1" w:after="100" w:afterAutospacing="1" w:line="514" w:lineRule="atLeast"/>
        <w:jc w:val="both"/>
        <w:rPr>
          <w:rFonts w:ascii="Poppins" w:eastAsia="Times New Roman" w:hAnsi="Poppins" w:cs="Poppins"/>
          <w:sz w:val="21"/>
          <w:szCs w:val="21"/>
          <w:lang w:eastAsia="es-ES"/>
        </w:rPr>
      </w:pPr>
      <w:r>
        <w:rPr>
          <w:rFonts w:ascii="Poppins" w:eastAsia="Times New Roman" w:hAnsi="Poppins" w:cs="Poppins"/>
          <w:sz w:val="21"/>
          <w:szCs w:val="21"/>
          <w:lang w:eastAsia="es-ES"/>
        </w:rPr>
        <w:t xml:space="preserve">Subir a stories mencionando a @cczoco y </w:t>
      </w:r>
      <w:r w:rsidR="00D47557" w:rsidRPr="002D36BC">
        <w:rPr>
          <w:rFonts w:ascii="Poppins" w:eastAsia="Times New Roman" w:hAnsi="Poppins" w:cs="Poppins"/>
          <w:sz w:val="21"/>
          <w:szCs w:val="21"/>
          <w:lang w:eastAsia="es-ES"/>
        </w:rPr>
        <w:t>@</w:t>
      </w:r>
      <w:r w:rsidR="00D47557" w:rsidRPr="008D72A6">
        <w:rPr>
          <w:rFonts w:ascii="Poppins" w:eastAsia="Times New Roman" w:hAnsi="Poppins" w:cs="Poppins"/>
          <w:sz w:val="21"/>
          <w:szCs w:val="21"/>
          <w:lang w:eastAsia="es-ES"/>
        </w:rPr>
        <w:t>beefsmashburgers</w:t>
      </w:r>
      <w:r w:rsidR="00D47557">
        <w:rPr>
          <w:lang w:eastAsia="es-ES"/>
        </w:rPr>
        <w:t xml:space="preserve"> </w:t>
      </w:r>
      <w:r>
        <w:rPr>
          <w:rFonts w:ascii="Poppins" w:eastAsia="Times New Roman" w:hAnsi="Poppins" w:cs="Poppins"/>
          <w:sz w:val="21"/>
          <w:szCs w:val="21"/>
          <w:lang w:eastAsia="es-ES"/>
        </w:rPr>
        <w:t>para tener más opciones de ganar.</w:t>
      </w:r>
    </w:p>
    <w:p w14:paraId="608509CA" w14:textId="77777777" w:rsidR="00CB209A" w:rsidRPr="00CD12D2"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b/>
          <w:bCs/>
          <w:spacing w:val="5"/>
          <w:sz w:val="21"/>
          <w:szCs w:val="21"/>
          <w:lang w:eastAsia="es-ES"/>
        </w:rPr>
        <w:t>4.- CONDICIONES DE LA PROMOCIÓN Y PREMIOS</w:t>
      </w:r>
    </w:p>
    <w:p w14:paraId="6AD57946" w14:textId="4D28B89B" w:rsidR="00CB209A" w:rsidRPr="00CD12D2"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spacing w:val="5"/>
          <w:sz w:val="21"/>
          <w:szCs w:val="21"/>
          <w:lang w:eastAsia="es-ES"/>
        </w:rPr>
        <w:t xml:space="preserve">De entre los participantes que cumplan con los requisitos indicados, se elegirá </w:t>
      </w:r>
      <w:r>
        <w:rPr>
          <w:rFonts w:ascii="Poppins" w:eastAsia="Times New Roman" w:hAnsi="Poppins" w:cs="Poppins"/>
          <w:spacing w:val="5"/>
          <w:sz w:val="21"/>
          <w:szCs w:val="21"/>
          <w:lang w:eastAsia="es-ES"/>
        </w:rPr>
        <w:t>a través de una aplicación de sorteos EASYPROMOS</w:t>
      </w:r>
      <w:r w:rsidRPr="00CD12D2">
        <w:rPr>
          <w:rFonts w:ascii="Poppins" w:eastAsia="Times New Roman" w:hAnsi="Poppins" w:cs="Poppins"/>
          <w:spacing w:val="5"/>
          <w:sz w:val="21"/>
          <w:szCs w:val="21"/>
          <w:lang w:eastAsia="es-ES"/>
        </w:rPr>
        <w:t xml:space="preserve"> </w:t>
      </w:r>
      <w:r w:rsidR="003F21A6">
        <w:rPr>
          <w:rFonts w:ascii="Poppins" w:eastAsia="Times New Roman" w:hAnsi="Poppins" w:cs="Poppins"/>
          <w:spacing w:val="5"/>
          <w:sz w:val="21"/>
          <w:szCs w:val="21"/>
          <w:lang w:eastAsia="es-ES"/>
        </w:rPr>
        <w:t xml:space="preserve">a los </w:t>
      </w:r>
      <w:r w:rsidR="00CC6C87">
        <w:rPr>
          <w:rFonts w:ascii="Poppins" w:eastAsia="Times New Roman" w:hAnsi="Poppins" w:cs="Poppins"/>
          <w:spacing w:val="5"/>
          <w:sz w:val="21"/>
          <w:szCs w:val="21"/>
          <w:lang w:eastAsia="es-ES"/>
        </w:rPr>
        <w:t>cinco</w:t>
      </w:r>
      <w:r w:rsidR="00E831A4">
        <w:rPr>
          <w:rFonts w:ascii="Poppins" w:eastAsia="Times New Roman" w:hAnsi="Poppins" w:cs="Poppins"/>
          <w:spacing w:val="5"/>
          <w:sz w:val="21"/>
          <w:szCs w:val="21"/>
          <w:lang w:eastAsia="es-ES"/>
        </w:rPr>
        <w:t xml:space="preserve"> ganador</w:t>
      </w:r>
      <w:r w:rsidR="003F21A6">
        <w:rPr>
          <w:rFonts w:ascii="Poppins" w:eastAsia="Times New Roman" w:hAnsi="Poppins" w:cs="Poppins"/>
          <w:spacing w:val="5"/>
          <w:sz w:val="21"/>
          <w:szCs w:val="21"/>
          <w:lang w:eastAsia="es-ES"/>
        </w:rPr>
        <w:t>es</w:t>
      </w:r>
      <w:r w:rsidR="00E831A4">
        <w:rPr>
          <w:rFonts w:ascii="Poppins" w:eastAsia="Times New Roman" w:hAnsi="Poppins" w:cs="Poppins"/>
          <w:spacing w:val="5"/>
          <w:sz w:val="21"/>
          <w:szCs w:val="21"/>
          <w:lang w:eastAsia="es-ES"/>
        </w:rPr>
        <w:t>.</w:t>
      </w:r>
    </w:p>
    <w:p w14:paraId="1A9A6C0A" w14:textId="6AE76FC1" w:rsidR="00CB209A" w:rsidRPr="00CD12D2"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spacing w:val="5"/>
          <w:sz w:val="21"/>
          <w:szCs w:val="21"/>
          <w:lang w:eastAsia="es-ES"/>
        </w:rPr>
        <w:t xml:space="preserve">El Promotor anunciará públicamente el nombre </w:t>
      </w:r>
      <w:r w:rsidR="00E831A4">
        <w:rPr>
          <w:rFonts w:ascii="Poppins" w:eastAsia="Times New Roman" w:hAnsi="Poppins" w:cs="Poppins"/>
          <w:spacing w:val="5"/>
          <w:sz w:val="21"/>
          <w:szCs w:val="21"/>
          <w:lang w:eastAsia="es-ES"/>
        </w:rPr>
        <w:t>de</w:t>
      </w:r>
      <w:r w:rsidR="003F21A6">
        <w:rPr>
          <w:rFonts w:ascii="Poppins" w:eastAsia="Times New Roman" w:hAnsi="Poppins" w:cs="Poppins"/>
          <w:spacing w:val="5"/>
          <w:sz w:val="21"/>
          <w:szCs w:val="21"/>
          <w:lang w:eastAsia="es-ES"/>
        </w:rPr>
        <w:t xml:space="preserve"> </w:t>
      </w:r>
      <w:r w:rsidR="00E831A4">
        <w:rPr>
          <w:rFonts w:ascii="Poppins" w:eastAsia="Times New Roman" w:hAnsi="Poppins" w:cs="Poppins"/>
          <w:spacing w:val="5"/>
          <w:sz w:val="21"/>
          <w:szCs w:val="21"/>
          <w:lang w:eastAsia="es-ES"/>
        </w:rPr>
        <w:t>l</w:t>
      </w:r>
      <w:r w:rsidR="003F21A6">
        <w:rPr>
          <w:rFonts w:ascii="Poppins" w:eastAsia="Times New Roman" w:hAnsi="Poppins" w:cs="Poppins"/>
          <w:spacing w:val="5"/>
          <w:sz w:val="21"/>
          <w:szCs w:val="21"/>
          <w:lang w:eastAsia="es-ES"/>
        </w:rPr>
        <w:t>os</w:t>
      </w:r>
      <w:r w:rsidR="00E831A4">
        <w:rPr>
          <w:rFonts w:ascii="Poppins" w:eastAsia="Times New Roman" w:hAnsi="Poppins" w:cs="Poppins"/>
          <w:spacing w:val="5"/>
          <w:sz w:val="21"/>
          <w:szCs w:val="21"/>
          <w:lang w:eastAsia="es-ES"/>
        </w:rPr>
        <w:t xml:space="preserve"> </w:t>
      </w:r>
      <w:r w:rsidR="009E1F60">
        <w:rPr>
          <w:rFonts w:ascii="Poppins" w:eastAsia="Times New Roman" w:hAnsi="Poppins" w:cs="Poppins"/>
          <w:spacing w:val="5"/>
          <w:sz w:val="21"/>
          <w:szCs w:val="21"/>
          <w:lang w:eastAsia="es-ES"/>
        </w:rPr>
        <w:t>ganadores</w:t>
      </w:r>
      <w:r w:rsidR="00E831A4">
        <w:rPr>
          <w:rFonts w:ascii="Poppins" w:eastAsia="Times New Roman" w:hAnsi="Poppins" w:cs="Poppins"/>
          <w:spacing w:val="5"/>
          <w:sz w:val="21"/>
          <w:szCs w:val="21"/>
          <w:lang w:eastAsia="es-ES"/>
        </w:rPr>
        <w:t xml:space="preserve"> </w:t>
      </w:r>
      <w:r w:rsidRPr="00CD12D2">
        <w:rPr>
          <w:rFonts w:ascii="Poppins" w:eastAsia="Times New Roman" w:hAnsi="Poppins" w:cs="Poppins"/>
          <w:spacing w:val="5"/>
          <w:sz w:val="21"/>
          <w:szCs w:val="21"/>
          <w:lang w:eastAsia="es-ES"/>
        </w:rPr>
        <w:t>de la Promoción a través de la red social en la que se lleva a cabo el sorteo (</w:t>
      </w:r>
      <w:r>
        <w:rPr>
          <w:rFonts w:ascii="Poppins" w:eastAsia="Times New Roman" w:hAnsi="Poppins" w:cs="Poppins"/>
          <w:spacing w:val="5"/>
          <w:sz w:val="21"/>
          <w:szCs w:val="21"/>
          <w:lang w:eastAsia="es-ES"/>
        </w:rPr>
        <w:t>Instagram</w:t>
      </w:r>
      <w:r w:rsidRPr="00CD12D2">
        <w:rPr>
          <w:rFonts w:ascii="Poppins" w:eastAsia="Times New Roman" w:hAnsi="Poppins" w:cs="Poppins"/>
          <w:spacing w:val="5"/>
          <w:sz w:val="21"/>
          <w:szCs w:val="21"/>
          <w:lang w:eastAsia="es-ES"/>
        </w:rPr>
        <w:t xml:space="preserve">) y contactará con </w:t>
      </w:r>
      <w:r w:rsidR="00E831A4">
        <w:rPr>
          <w:rFonts w:ascii="Poppins" w:eastAsia="Times New Roman" w:hAnsi="Poppins" w:cs="Poppins"/>
          <w:spacing w:val="5"/>
          <w:sz w:val="21"/>
          <w:szCs w:val="21"/>
          <w:lang w:eastAsia="es-ES"/>
        </w:rPr>
        <w:t>ést</w:t>
      </w:r>
      <w:r w:rsidR="003F21A6">
        <w:rPr>
          <w:rFonts w:ascii="Poppins" w:eastAsia="Times New Roman" w:hAnsi="Poppins" w:cs="Poppins"/>
          <w:spacing w:val="5"/>
          <w:sz w:val="21"/>
          <w:szCs w:val="21"/>
          <w:lang w:eastAsia="es-ES"/>
        </w:rPr>
        <w:t>os</w:t>
      </w:r>
      <w:r w:rsidRPr="00CD12D2">
        <w:rPr>
          <w:rFonts w:ascii="Poppins" w:eastAsia="Times New Roman" w:hAnsi="Poppins" w:cs="Poppins"/>
          <w:spacing w:val="5"/>
          <w:sz w:val="21"/>
          <w:szCs w:val="21"/>
          <w:lang w:eastAsia="es-ES"/>
        </w:rPr>
        <w:t xml:space="preserve"> para informarle</w:t>
      </w:r>
      <w:r w:rsidR="003F21A6">
        <w:rPr>
          <w:rFonts w:ascii="Poppins" w:eastAsia="Times New Roman" w:hAnsi="Poppins" w:cs="Poppins"/>
          <w:spacing w:val="5"/>
          <w:sz w:val="21"/>
          <w:szCs w:val="21"/>
          <w:lang w:eastAsia="es-ES"/>
        </w:rPr>
        <w:t>s</w:t>
      </w:r>
      <w:r w:rsidRPr="00CD12D2">
        <w:rPr>
          <w:rFonts w:ascii="Poppins" w:eastAsia="Times New Roman" w:hAnsi="Poppins" w:cs="Poppins"/>
          <w:spacing w:val="5"/>
          <w:sz w:val="21"/>
          <w:szCs w:val="21"/>
          <w:lang w:eastAsia="es-ES"/>
        </w:rPr>
        <w:t xml:space="preserve"> de su condición de ganador</w:t>
      </w:r>
      <w:r w:rsidR="003F21A6">
        <w:rPr>
          <w:rFonts w:ascii="Poppins" w:eastAsia="Times New Roman" w:hAnsi="Poppins" w:cs="Poppins"/>
          <w:spacing w:val="5"/>
          <w:sz w:val="21"/>
          <w:szCs w:val="21"/>
          <w:lang w:eastAsia="es-ES"/>
        </w:rPr>
        <w:t>es</w:t>
      </w:r>
      <w:r w:rsidRPr="00CD12D2">
        <w:rPr>
          <w:rFonts w:ascii="Poppins" w:eastAsia="Times New Roman" w:hAnsi="Poppins" w:cs="Poppins"/>
          <w:spacing w:val="5"/>
          <w:sz w:val="21"/>
          <w:szCs w:val="21"/>
          <w:lang w:eastAsia="es-ES"/>
        </w:rPr>
        <w:t xml:space="preserve">. El Promotor estará autorizado a difundir el nombre </w:t>
      </w:r>
      <w:r w:rsidR="00E831A4">
        <w:rPr>
          <w:rFonts w:ascii="Poppins" w:eastAsia="Times New Roman" w:hAnsi="Poppins" w:cs="Poppins"/>
          <w:spacing w:val="5"/>
          <w:sz w:val="21"/>
          <w:szCs w:val="21"/>
          <w:lang w:eastAsia="es-ES"/>
        </w:rPr>
        <w:t>de</w:t>
      </w:r>
      <w:r w:rsidR="003F21A6">
        <w:rPr>
          <w:rFonts w:ascii="Poppins" w:eastAsia="Times New Roman" w:hAnsi="Poppins" w:cs="Poppins"/>
          <w:spacing w:val="5"/>
          <w:sz w:val="21"/>
          <w:szCs w:val="21"/>
          <w:lang w:eastAsia="es-ES"/>
        </w:rPr>
        <w:t xml:space="preserve"> </w:t>
      </w:r>
      <w:r w:rsidR="00E831A4">
        <w:rPr>
          <w:rFonts w:ascii="Poppins" w:eastAsia="Times New Roman" w:hAnsi="Poppins" w:cs="Poppins"/>
          <w:spacing w:val="5"/>
          <w:sz w:val="21"/>
          <w:szCs w:val="21"/>
          <w:lang w:eastAsia="es-ES"/>
        </w:rPr>
        <w:t>l</w:t>
      </w:r>
      <w:r w:rsidR="003F21A6">
        <w:rPr>
          <w:rFonts w:ascii="Poppins" w:eastAsia="Times New Roman" w:hAnsi="Poppins" w:cs="Poppins"/>
          <w:spacing w:val="5"/>
          <w:sz w:val="21"/>
          <w:szCs w:val="21"/>
          <w:lang w:eastAsia="es-ES"/>
        </w:rPr>
        <w:t>os</w:t>
      </w:r>
      <w:r w:rsidR="00E831A4">
        <w:rPr>
          <w:rFonts w:ascii="Poppins" w:eastAsia="Times New Roman" w:hAnsi="Poppins" w:cs="Poppins"/>
          <w:spacing w:val="5"/>
          <w:sz w:val="21"/>
          <w:szCs w:val="21"/>
          <w:lang w:eastAsia="es-ES"/>
        </w:rPr>
        <w:t xml:space="preserve"> ganador</w:t>
      </w:r>
      <w:r w:rsidR="003F21A6">
        <w:rPr>
          <w:rFonts w:ascii="Poppins" w:eastAsia="Times New Roman" w:hAnsi="Poppins" w:cs="Poppins"/>
          <w:spacing w:val="5"/>
          <w:sz w:val="21"/>
          <w:szCs w:val="21"/>
          <w:lang w:eastAsia="es-ES"/>
        </w:rPr>
        <w:t>es</w:t>
      </w:r>
      <w:r w:rsidRPr="00CD12D2">
        <w:rPr>
          <w:rFonts w:ascii="Poppins" w:eastAsia="Times New Roman" w:hAnsi="Poppins" w:cs="Poppins"/>
          <w:spacing w:val="5"/>
          <w:sz w:val="21"/>
          <w:szCs w:val="21"/>
          <w:lang w:eastAsia="es-ES"/>
        </w:rPr>
        <w:t xml:space="preserve"> a través de los canales digitales y web pertinentes, por lo que </w:t>
      </w:r>
      <w:r w:rsidR="002D36BC">
        <w:rPr>
          <w:rFonts w:ascii="Poppins" w:eastAsia="Times New Roman" w:hAnsi="Poppins" w:cs="Poppins"/>
          <w:spacing w:val="5"/>
          <w:sz w:val="21"/>
          <w:szCs w:val="21"/>
          <w:lang w:eastAsia="es-ES"/>
        </w:rPr>
        <w:t>la persona</w:t>
      </w:r>
      <w:r w:rsidRPr="00CD12D2">
        <w:rPr>
          <w:rFonts w:ascii="Poppins" w:eastAsia="Times New Roman" w:hAnsi="Poppins" w:cs="Poppins"/>
          <w:spacing w:val="5"/>
          <w:sz w:val="21"/>
          <w:szCs w:val="21"/>
          <w:lang w:eastAsia="es-ES"/>
        </w:rPr>
        <w:t xml:space="preserve"> ganador</w:t>
      </w:r>
      <w:r w:rsidR="002D36BC">
        <w:rPr>
          <w:rFonts w:ascii="Poppins" w:eastAsia="Times New Roman" w:hAnsi="Poppins" w:cs="Poppins"/>
          <w:spacing w:val="5"/>
          <w:sz w:val="21"/>
          <w:szCs w:val="21"/>
          <w:lang w:eastAsia="es-ES"/>
        </w:rPr>
        <w:t>a</w:t>
      </w:r>
      <w:r w:rsidRPr="00CD12D2">
        <w:rPr>
          <w:rFonts w:ascii="Poppins" w:eastAsia="Times New Roman" w:hAnsi="Poppins" w:cs="Poppins"/>
          <w:spacing w:val="5"/>
          <w:sz w:val="21"/>
          <w:szCs w:val="21"/>
          <w:lang w:eastAsia="es-ES"/>
        </w:rPr>
        <w:t xml:space="preserve"> acepta que su nombre figure de forma pública en los mismos.</w:t>
      </w:r>
    </w:p>
    <w:p w14:paraId="312F8DFB" w14:textId="06A06DE2" w:rsidR="00CB209A" w:rsidRPr="004D329F" w:rsidRDefault="00A023AA" w:rsidP="00CB209A">
      <w:pPr>
        <w:shd w:val="clear" w:color="auto" w:fill="FFFFFF"/>
        <w:spacing w:after="360" w:line="240" w:lineRule="auto"/>
        <w:jc w:val="both"/>
        <w:rPr>
          <w:rFonts w:ascii="Poppins" w:eastAsia="Times New Roman" w:hAnsi="Poppins" w:cs="Poppins"/>
          <w:b/>
          <w:bCs/>
          <w:spacing w:val="5"/>
          <w:sz w:val="21"/>
          <w:szCs w:val="21"/>
          <w:lang w:eastAsia="es-ES"/>
        </w:rPr>
      </w:pPr>
      <w:r w:rsidRPr="004D329F">
        <w:rPr>
          <w:rFonts w:ascii="Poppins" w:eastAsia="Times New Roman" w:hAnsi="Poppins" w:cs="Poppins"/>
          <w:b/>
          <w:bCs/>
          <w:spacing w:val="5"/>
          <w:sz w:val="21"/>
          <w:szCs w:val="21"/>
          <w:lang w:eastAsia="es-ES"/>
        </w:rPr>
        <w:t>Los ganadores</w:t>
      </w:r>
      <w:r w:rsidR="00E831A4" w:rsidRPr="004D329F">
        <w:rPr>
          <w:rFonts w:ascii="Poppins" w:eastAsia="Times New Roman" w:hAnsi="Poppins" w:cs="Poppins"/>
          <w:b/>
          <w:bCs/>
          <w:spacing w:val="5"/>
          <w:sz w:val="21"/>
          <w:szCs w:val="21"/>
          <w:lang w:eastAsia="es-ES"/>
        </w:rPr>
        <w:t xml:space="preserve"> se comunicará</w:t>
      </w:r>
      <w:r w:rsidRPr="004D329F">
        <w:rPr>
          <w:rFonts w:ascii="Poppins" w:eastAsia="Times New Roman" w:hAnsi="Poppins" w:cs="Poppins"/>
          <w:b/>
          <w:bCs/>
          <w:spacing w:val="5"/>
          <w:sz w:val="21"/>
          <w:szCs w:val="21"/>
          <w:lang w:eastAsia="es-ES"/>
        </w:rPr>
        <w:t>n</w:t>
      </w:r>
      <w:r w:rsidR="00E831A4" w:rsidRPr="004D329F">
        <w:rPr>
          <w:rFonts w:ascii="Poppins" w:eastAsia="Times New Roman" w:hAnsi="Poppins" w:cs="Poppins"/>
          <w:b/>
          <w:bCs/>
          <w:spacing w:val="5"/>
          <w:sz w:val="21"/>
          <w:szCs w:val="21"/>
          <w:lang w:eastAsia="es-ES"/>
        </w:rPr>
        <w:t xml:space="preserve"> el </w:t>
      </w:r>
      <w:r w:rsidR="008D72A6">
        <w:rPr>
          <w:rFonts w:ascii="Poppins" w:eastAsia="Times New Roman" w:hAnsi="Poppins" w:cs="Poppins"/>
          <w:b/>
          <w:bCs/>
          <w:spacing w:val="5"/>
          <w:sz w:val="21"/>
          <w:szCs w:val="21"/>
          <w:lang w:eastAsia="es-ES"/>
        </w:rPr>
        <w:t>martes 30 de junio de 2026.</w:t>
      </w:r>
    </w:p>
    <w:p w14:paraId="0866A191" w14:textId="6770FCF0" w:rsidR="00CB209A" w:rsidRPr="00CD12D2" w:rsidRDefault="00E831A4" w:rsidP="00CB209A">
      <w:pPr>
        <w:shd w:val="clear" w:color="auto" w:fill="FFFFFF"/>
        <w:spacing w:after="360" w:line="240" w:lineRule="auto"/>
        <w:jc w:val="both"/>
        <w:rPr>
          <w:rFonts w:ascii="Poppins" w:eastAsia="Times New Roman" w:hAnsi="Poppins" w:cs="Poppins"/>
          <w:spacing w:val="5"/>
          <w:sz w:val="21"/>
          <w:szCs w:val="21"/>
          <w:lang w:eastAsia="es-ES"/>
        </w:rPr>
      </w:pPr>
      <w:r>
        <w:rPr>
          <w:rFonts w:ascii="Poppins" w:eastAsia="Times New Roman" w:hAnsi="Poppins" w:cs="Poppins"/>
          <w:spacing w:val="5"/>
          <w:sz w:val="21"/>
          <w:szCs w:val="21"/>
          <w:lang w:eastAsia="es-ES"/>
        </w:rPr>
        <w:t>El ganador</w:t>
      </w:r>
      <w:r w:rsidR="00CB209A" w:rsidRPr="00CD12D2">
        <w:rPr>
          <w:rFonts w:ascii="Poppins" w:eastAsia="Times New Roman" w:hAnsi="Poppins" w:cs="Poppins"/>
          <w:spacing w:val="5"/>
          <w:sz w:val="21"/>
          <w:szCs w:val="21"/>
          <w:lang w:eastAsia="es-ES"/>
        </w:rPr>
        <w:t xml:space="preserve"> dispone de un plazo máximo de </w:t>
      </w:r>
      <w:r w:rsidR="00A023AA">
        <w:rPr>
          <w:rFonts w:ascii="Poppins" w:eastAsia="Times New Roman" w:hAnsi="Poppins" w:cs="Poppins"/>
          <w:spacing w:val="5"/>
          <w:sz w:val="21"/>
          <w:szCs w:val="21"/>
          <w:lang w:eastAsia="es-ES"/>
        </w:rPr>
        <w:t>24</w:t>
      </w:r>
      <w:r w:rsidR="00CB209A" w:rsidRPr="00CD12D2">
        <w:rPr>
          <w:rFonts w:ascii="Poppins" w:eastAsia="Times New Roman" w:hAnsi="Poppins" w:cs="Poppins"/>
          <w:spacing w:val="5"/>
          <w:sz w:val="21"/>
          <w:szCs w:val="21"/>
          <w:lang w:eastAsia="es-ES"/>
        </w:rPr>
        <w:t xml:space="preserve"> horas para responder (desde el momento en que se contacte con </w:t>
      </w:r>
      <w:r>
        <w:rPr>
          <w:rFonts w:ascii="Poppins" w:eastAsia="Times New Roman" w:hAnsi="Poppins" w:cs="Poppins"/>
          <w:spacing w:val="5"/>
          <w:sz w:val="21"/>
          <w:szCs w:val="21"/>
          <w:lang w:eastAsia="es-ES"/>
        </w:rPr>
        <w:t>él</w:t>
      </w:r>
      <w:r w:rsidR="00CB209A" w:rsidRPr="00CD12D2">
        <w:rPr>
          <w:rFonts w:ascii="Poppins" w:eastAsia="Times New Roman" w:hAnsi="Poppins" w:cs="Poppins"/>
          <w:spacing w:val="5"/>
          <w:sz w:val="21"/>
          <w:szCs w:val="21"/>
          <w:lang w:eastAsia="es-ES"/>
        </w:rPr>
        <w:t>), aceptando el Premio a las comunicaciones del Promotor mediante las que se le informa de su condición de ganador.</w:t>
      </w:r>
    </w:p>
    <w:p w14:paraId="6450E0CF" w14:textId="63ABB648" w:rsidR="00CB209A" w:rsidRPr="00CD12D2"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spacing w:val="5"/>
          <w:sz w:val="21"/>
          <w:szCs w:val="21"/>
          <w:lang w:eastAsia="es-ES"/>
        </w:rPr>
        <w:t xml:space="preserve">Se entenderá que </w:t>
      </w:r>
      <w:r w:rsidR="002D36BC">
        <w:rPr>
          <w:rFonts w:ascii="Poppins" w:eastAsia="Times New Roman" w:hAnsi="Poppins" w:cs="Poppins"/>
          <w:spacing w:val="5"/>
          <w:sz w:val="21"/>
          <w:szCs w:val="21"/>
          <w:lang w:eastAsia="es-ES"/>
        </w:rPr>
        <w:t xml:space="preserve">los ganadores </w:t>
      </w:r>
      <w:r w:rsidRPr="00CD12D2">
        <w:rPr>
          <w:rFonts w:ascii="Poppins" w:eastAsia="Times New Roman" w:hAnsi="Poppins" w:cs="Poppins"/>
          <w:spacing w:val="5"/>
          <w:sz w:val="21"/>
          <w:szCs w:val="21"/>
          <w:lang w:eastAsia="es-ES"/>
        </w:rPr>
        <w:t>desiste</w:t>
      </w:r>
      <w:r w:rsidR="002D36BC">
        <w:rPr>
          <w:rFonts w:ascii="Poppins" w:eastAsia="Times New Roman" w:hAnsi="Poppins" w:cs="Poppins"/>
          <w:spacing w:val="5"/>
          <w:sz w:val="21"/>
          <w:szCs w:val="21"/>
          <w:lang w:eastAsia="es-ES"/>
        </w:rPr>
        <w:t>n</w:t>
      </w:r>
      <w:r w:rsidRPr="00CD12D2">
        <w:rPr>
          <w:rFonts w:ascii="Poppins" w:eastAsia="Times New Roman" w:hAnsi="Poppins" w:cs="Poppins"/>
          <w:spacing w:val="5"/>
          <w:sz w:val="21"/>
          <w:szCs w:val="21"/>
          <w:lang w:eastAsia="es-ES"/>
        </w:rPr>
        <w:t xml:space="preserve"> y </w:t>
      </w:r>
      <w:r w:rsidR="002D36BC">
        <w:rPr>
          <w:rFonts w:ascii="Poppins" w:eastAsia="Times New Roman" w:hAnsi="Poppins" w:cs="Poppins"/>
          <w:spacing w:val="5"/>
          <w:sz w:val="21"/>
          <w:szCs w:val="21"/>
          <w:lang w:eastAsia="es-ES"/>
        </w:rPr>
        <w:t>renuncian</w:t>
      </w:r>
      <w:r w:rsidRPr="00CD12D2">
        <w:rPr>
          <w:rFonts w:ascii="Poppins" w:eastAsia="Times New Roman" w:hAnsi="Poppins" w:cs="Poppins"/>
          <w:spacing w:val="5"/>
          <w:sz w:val="21"/>
          <w:szCs w:val="21"/>
          <w:lang w:eastAsia="es-ES"/>
        </w:rPr>
        <w:t xml:space="preserve"> a su derecho al Premio si dentro del plazo establecido en esta cláusula no responde</w:t>
      </w:r>
      <w:r w:rsidR="002D36BC">
        <w:rPr>
          <w:rFonts w:ascii="Poppins" w:eastAsia="Times New Roman" w:hAnsi="Poppins" w:cs="Poppins"/>
          <w:spacing w:val="5"/>
          <w:sz w:val="21"/>
          <w:szCs w:val="21"/>
          <w:lang w:eastAsia="es-ES"/>
        </w:rPr>
        <w:t>n</w:t>
      </w:r>
      <w:r w:rsidRPr="00CD12D2">
        <w:rPr>
          <w:rFonts w:ascii="Poppins" w:eastAsia="Times New Roman" w:hAnsi="Poppins" w:cs="Poppins"/>
          <w:spacing w:val="5"/>
          <w:sz w:val="21"/>
          <w:szCs w:val="21"/>
          <w:lang w:eastAsia="es-ES"/>
        </w:rPr>
        <w:t xml:space="preserve"> (o no lo haga</w:t>
      </w:r>
      <w:r w:rsidR="002D36BC">
        <w:rPr>
          <w:rFonts w:ascii="Poppins" w:eastAsia="Times New Roman" w:hAnsi="Poppins" w:cs="Poppins"/>
          <w:spacing w:val="5"/>
          <w:sz w:val="21"/>
          <w:szCs w:val="21"/>
          <w:lang w:eastAsia="es-ES"/>
        </w:rPr>
        <w:t>n</w:t>
      </w:r>
      <w:r w:rsidRPr="00CD12D2">
        <w:rPr>
          <w:rFonts w:ascii="Poppins" w:eastAsia="Times New Roman" w:hAnsi="Poppins" w:cs="Poppins"/>
          <w:spacing w:val="5"/>
          <w:sz w:val="21"/>
          <w:szCs w:val="21"/>
          <w:lang w:eastAsia="es-ES"/>
        </w:rPr>
        <w:t xml:space="preserve"> satisfactoriamente) a las comunicaciones del Promotor, así como en el caso de que no pue</w:t>
      </w:r>
      <w:r w:rsidR="002D36BC">
        <w:rPr>
          <w:rFonts w:ascii="Poppins" w:eastAsia="Times New Roman" w:hAnsi="Poppins" w:cs="Poppins"/>
          <w:spacing w:val="5"/>
          <w:sz w:val="21"/>
          <w:szCs w:val="21"/>
          <w:lang w:eastAsia="es-ES"/>
        </w:rPr>
        <w:t>da</w:t>
      </w:r>
      <w:r w:rsidRPr="00CD12D2">
        <w:rPr>
          <w:rFonts w:ascii="Poppins" w:eastAsia="Times New Roman" w:hAnsi="Poppins" w:cs="Poppins"/>
          <w:spacing w:val="5"/>
          <w:sz w:val="21"/>
          <w:szCs w:val="21"/>
          <w:lang w:eastAsia="es-ES"/>
        </w:rPr>
        <w:t>n recoger el premio por causas ajenas al Promotor.</w:t>
      </w:r>
    </w:p>
    <w:p w14:paraId="0DCD5AB1" w14:textId="09CA4ED7" w:rsidR="00CB209A" w:rsidRPr="00CD12D2"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spacing w:val="5"/>
          <w:sz w:val="21"/>
          <w:szCs w:val="21"/>
          <w:lang w:eastAsia="es-ES"/>
        </w:rPr>
        <w:t xml:space="preserve">En estos casos, al igual que si se produce una renuncia por parte del ganador a su derecho al premio, el Promotor adjudicará el mismo al </w:t>
      </w:r>
      <w:r w:rsidR="002D36BC">
        <w:rPr>
          <w:rFonts w:ascii="Poppins" w:eastAsia="Times New Roman" w:hAnsi="Poppins" w:cs="Poppins"/>
          <w:spacing w:val="5"/>
          <w:sz w:val="21"/>
          <w:szCs w:val="21"/>
          <w:lang w:eastAsia="es-ES"/>
        </w:rPr>
        <w:t xml:space="preserve">respectivo </w:t>
      </w:r>
      <w:r w:rsidRPr="00CD12D2">
        <w:rPr>
          <w:rFonts w:ascii="Poppins" w:eastAsia="Times New Roman" w:hAnsi="Poppins" w:cs="Poppins"/>
          <w:spacing w:val="5"/>
          <w:sz w:val="21"/>
          <w:szCs w:val="21"/>
          <w:lang w:eastAsia="es-ES"/>
        </w:rPr>
        <w:t>suplente. En otro caso, tendrá libertad absoluta para declarar la Promoción desierta.</w:t>
      </w:r>
    </w:p>
    <w:p w14:paraId="1A1CE496" w14:textId="5A900546" w:rsidR="00CB209A" w:rsidRPr="00CD12D2"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spacing w:val="5"/>
          <w:sz w:val="21"/>
          <w:szCs w:val="21"/>
          <w:lang w:eastAsia="es-ES"/>
        </w:rPr>
        <w:lastRenderedPageBreak/>
        <w:t xml:space="preserve">En caso de no poder contactar con </w:t>
      </w:r>
      <w:r w:rsidR="003F21A6">
        <w:rPr>
          <w:rFonts w:ascii="Poppins" w:eastAsia="Times New Roman" w:hAnsi="Poppins" w:cs="Poppins"/>
          <w:spacing w:val="5"/>
          <w:sz w:val="21"/>
          <w:szCs w:val="21"/>
          <w:lang w:eastAsia="es-ES"/>
        </w:rPr>
        <w:t>los</w:t>
      </w:r>
      <w:r w:rsidRPr="00CD12D2">
        <w:rPr>
          <w:rFonts w:ascii="Poppins" w:eastAsia="Times New Roman" w:hAnsi="Poppins" w:cs="Poppins"/>
          <w:spacing w:val="5"/>
          <w:sz w:val="21"/>
          <w:szCs w:val="21"/>
          <w:lang w:eastAsia="es-ES"/>
        </w:rPr>
        <w:t xml:space="preserve"> ganador</w:t>
      </w:r>
      <w:r w:rsidR="003F21A6">
        <w:rPr>
          <w:rFonts w:ascii="Poppins" w:eastAsia="Times New Roman" w:hAnsi="Poppins" w:cs="Poppins"/>
          <w:spacing w:val="5"/>
          <w:sz w:val="21"/>
          <w:szCs w:val="21"/>
          <w:lang w:eastAsia="es-ES"/>
        </w:rPr>
        <w:t>es</w:t>
      </w:r>
      <w:r w:rsidRPr="00CD12D2">
        <w:rPr>
          <w:rFonts w:ascii="Poppins" w:eastAsia="Times New Roman" w:hAnsi="Poppins" w:cs="Poppins"/>
          <w:spacing w:val="5"/>
          <w:sz w:val="21"/>
          <w:szCs w:val="21"/>
          <w:lang w:eastAsia="es-ES"/>
        </w:rPr>
        <w:t xml:space="preserve">, se elegirá un suplente. El sistema de contacto con él será igual que en el caso del ganador. Si en esta ocasión el suplente no contactase con el promotor, se </w:t>
      </w:r>
      <w:r w:rsidR="004D329F">
        <w:rPr>
          <w:rFonts w:ascii="Poppins" w:eastAsia="Times New Roman" w:hAnsi="Poppins" w:cs="Poppins"/>
          <w:spacing w:val="5"/>
          <w:sz w:val="21"/>
          <w:szCs w:val="21"/>
          <w:lang w:eastAsia="es-ES"/>
        </w:rPr>
        <w:t>entenderá el premio por desierto.</w:t>
      </w:r>
    </w:p>
    <w:p w14:paraId="3AE65565" w14:textId="77777777" w:rsidR="002D36BC" w:rsidRPr="002D36BC" w:rsidRDefault="00CB209A" w:rsidP="002D36BC">
      <w:pPr>
        <w:shd w:val="clear" w:color="auto" w:fill="FFFFFF"/>
        <w:spacing w:after="360" w:line="240" w:lineRule="auto"/>
        <w:jc w:val="both"/>
        <w:rPr>
          <w:rFonts w:ascii="Poppins" w:eastAsia="Times New Roman" w:hAnsi="Poppins" w:cs="Poppins"/>
          <w:b/>
          <w:bCs/>
          <w:spacing w:val="5"/>
          <w:sz w:val="21"/>
          <w:szCs w:val="21"/>
          <w:u w:val="single"/>
          <w:lang w:eastAsia="es-ES"/>
        </w:rPr>
      </w:pPr>
      <w:r w:rsidRPr="002D36BC">
        <w:rPr>
          <w:rFonts w:ascii="Poppins" w:eastAsia="Times New Roman" w:hAnsi="Poppins" w:cs="Poppins"/>
          <w:b/>
          <w:bCs/>
          <w:spacing w:val="5"/>
          <w:sz w:val="21"/>
          <w:szCs w:val="21"/>
          <w:u w:val="single"/>
          <w:lang w:eastAsia="es-ES"/>
        </w:rPr>
        <w:t xml:space="preserve">Premio: </w:t>
      </w:r>
    </w:p>
    <w:p w14:paraId="65BB5DD6" w14:textId="6090FF7E" w:rsidR="002C748B" w:rsidRPr="008D72A6" w:rsidRDefault="003F21A6" w:rsidP="002C748B">
      <w:pPr>
        <w:shd w:val="clear" w:color="auto" w:fill="FFFFFF"/>
        <w:spacing w:after="360" w:line="240" w:lineRule="auto"/>
        <w:jc w:val="both"/>
        <w:rPr>
          <w:rFonts w:ascii="Poppins" w:eastAsia="Times New Roman" w:hAnsi="Poppins" w:cs="Poppins"/>
          <w:b/>
          <w:bCs/>
          <w:spacing w:val="5"/>
          <w:sz w:val="21"/>
          <w:szCs w:val="21"/>
          <w:lang w:eastAsia="es-ES"/>
        </w:rPr>
      </w:pPr>
      <w:r w:rsidRPr="003F21A6">
        <w:rPr>
          <w:rFonts w:ascii="Poppins" w:eastAsia="Times New Roman" w:hAnsi="Poppins" w:cs="Poppins"/>
          <w:b/>
          <w:bCs/>
          <w:spacing w:val="5"/>
          <w:sz w:val="21"/>
          <w:szCs w:val="21"/>
          <w:lang w:eastAsia="es-ES"/>
        </w:rPr>
        <w:t xml:space="preserve">El ganador recibirá </w:t>
      </w:r>
      <w:r w:rsidR="002C748B">
        <w:rPr>
          <w:rFonts w:ascii="Poppins" w:eastAsia="Times New Roman" w:hAnsi="Poppins" w:cs="Poppins"/>
          <w:b/>
          <w:bCs/>
          <w:spacing w:val="5"/>
          <w:sz w:val="21"/>
          <w:szCs w:val="21"/>
          <w:lang w:eastAsia="es-ES"/>
        </w:rPr>
        <w:t>1 MENÚ SMASH BURGER DE BEEF. COMPUESTO DE: HAMBURGUESA + PATATAS + BEBIDA. VALORADO EN 15,95€</w:t>
      </w:r>
    </w:p>
    <w:p w14:paraId="3531DDC6" w14:textId="5807C425" w:rsidR="00A023AA" w:rsidRDefault="002C748B" w:rsidP="00CB209A">
      <w:pPr>
        <w:shd w:val="clear" w:color="auto" w:fill="FFFFFF"/>
        <w:spacing w:after="360" w:line="240" w:lineRule="auto"/>
        <w:jc w:val="both"/>
        <w:rPr>
          <w:rFonts w:ascii="Poppins" w:eastAsia="Times New Roman" w:hAnsi="Poppins" w:cs="Poppins"/>
          <w:b/>
          <w:bCs/>
          <w:spacing w:val="5"/>
          <w:sz w:val="21"/>
          <w:szCs w:val="21"/>
          <w:lang w:eastAsia="es-ES"/>
        </w:rPr>
      </w:pPr>
      <w:r>
        <w:rPr>
          <w:rFonts w:ascii="Poppins" w:eastAsia="Times New Roman" w:hAnsi="Poppins" w:cs="Poppins"/>
          <w:b/>
          <w:bCs/>
          <w:spacing w:val="5"/>
          <w:sz w:val="21"/>
          <w:szCs w:val="21"/>
          <w:lang w:eastAsia="es-ES"/>
        </w:rPr>
        <w:t>El ganador podrá elegir si</w:t>
      </w:r>
      <w:r w:rsidR="00A023AA">
        <w:rPr>
          <w:rFonts w:ascii="Poppins" w:eastAsia="Times New Roman" w:hAnsi="Poppins" w:cs="Poppins"/>
          <w:b/>
          <w:bCs/>
          <w:spacing w:val="5"/>
          <w:sz w:val="21"/>
          <w:szCs w:val="21"/>
          <w:lang w:eastAsia="es-ES"/>
        </w:rPr>
        <w:t xml:space="preserve"> recoger </w:t>
      </w:r>
      <w:r>
        <w:rPr>
          <w:rFonts w:ascii="Poppins" w:eastAsia="Times New Roman" w:hAnsi="Poppins" w:cs="Poppins"/>
          <w:b/>
          <w:bCs/>
          <w:spacing w:val="5"/>
          <w:sz w:val="21"/>
          <w:szCs w:val="21"/>
          <w:lang w:eastAsia="es-ES"/>
        </w:rPr>
        <w:t xml:space="preserve">o consumir el premio </w:t>
      </w:r>
      <w:r w:rsidR="00A023AA">
        <w:rPr>
          <w:rFonts w:ascii="Poppins" w:eastAsia="Times New Roman" w:hAnsi="Poppins" w:cs="Poppins"/>
          <w:b/>
          <w:bCs/>
          <w:spacing w:val="5"/>
          <w:sz w:val="21"/>
          <w:szCs w:val="21"/>
          <w:lang w:eastAsia="es-ES"/>
        </w:rPr>
        <w:t xml:space="preserve">en el restaurante </w:t>
      </w:r>
      <w:r>
        <w:rPr>
          <w:rFonts w:ascii="Poppins" w:eastAsia="Times New Roman" w:hAnsi="Poppins" w:cs="Poppins"/>
          <w:b/>
          <w:bCs/>
          <w:spacing w:val="5"/>
          <w:sz w:val="21"/>
          <w:szCs w:val="21"/>
          <w:lang w:eastAsia="es-ES"/>
        </w:rPr>
        <w:t>Beef Smash Burger</w:t>
      </w:r>
      <w:r w:rsidR="00A023AA">
        <w:rPr>
          <w:rFonts w:ascii="Poppins" w:eastAsia="Times New Roman" w:hAnsi="Poppins" w:cs="Poppins"/>
          <w:b/>
          <w:bCs/>
          <w:spacing w:val="5"/>
          <w:sz w:val="21"/>
          <w:szCs w:val="21"/>
          <w:lang w:eastAsia="es-ES"/>
        </w:rPr>
        <w:t xml:space="preserve"> del Centro Comercial Zoco. </w:t>
      </w:r>
      <w:r>
        <w:rPr>
          <w:rFonts w:ascii="Poppins" w:eastAsia="Times New Roman" w:hAnsi="Poppins" w:cs="Poppins"/>
          <w:b/>
          <w:bCs/>
          <w:spacing w:val="5"/>
          <w:sz w:val="21"/>
          <w:szCs w:val="21"/>
          <w:lang w:eastAsia="es-ES"/>
        </w:rPr>
        <w:t>El ganador podrá canjear el premio</w:t>
      </w:r>
      <w:r w:rsidR="00A023AA" w:rsidRPr="00A023AA">
        <w:rPr>
          <w:rFonts w:ascii="Poppins" w:eastAsia="Times New Roman" w:hAnsi="Poppins" w:cs="Poppins"/>
          <w:b/>
          <w:bCs/>
          <w:spacing w:val="5"/>
          <w:sz w:val="21"/>
          <w:szCs w:val="21"/>
          <w:lang w:eastAsia="es-ES"/>
        </w:rPr>
        <w:t xml:space="preserve"> premio </w:t>
      </w:r>
      <w:r>
        <w:rPr>
          <w:rFonts w:ascii="Poppins" w:eastAsia="Times New Roman" w:hAnsi="Poppins" w:cs="Poppins"/>
          <w:b/>
          <w:bCs/>
          <w:spacing w:val="5"/>
          <w:sz w:val="21"/>
          <w:szCs w:val="21"/>
          <w:lang w:eastAsia="es-ES"/>
        </w:rPr>
        <w:t>hasta el</w:t>
      </w:r>
      <w:r w:rsidR="00A023AA" w:rsidRPr="00A023AA">
        <w:rPr>
          <w:rFonts w:ascii="Poppins" w:eastAsia="Times New Roman" w:hAnsi="Poppins" w:cs="Poppins"/>
          <w:b/>
          <w:bCs/>
          <w:spacing w:val="5"/>
          <w:sz w:val="21"/>
          <w:szCs w:val="21"/>
          <w:lang w:eastAsia="es-ES"/>
        </w:rPr>
        <w:t xml:space="preserve"> </w:t>
      </w:r>
      <w:r w:rsidR="00457A67">
        <w:rPr>
          <w:rFonts w:ascii="Poppins" w:eastAsia="Times New Roman" w:hAnsi="Poppins" w:cs="Poppins"/>
          <w:b/>
          <w:bCs/>
          <w:spacing w:val="5"/>
          <w:sz w:val="21"/>
          <w:szCs w:val="21"/>
          <w:lang w:eastAsia="es-ES"/>
        </w:rPr>
        <w:t>martes</w:t>
      </w:r>
      <w:r w:rsidR="00A023AA" w:rsidRPr="00A023AA">
        <w:rPr>
          <w:rFonts w:ascii="Poppins" w:eastAsia="Times New Roman" w:hAnsi="Poppins" w:cs="Poppins"/>
          <w:b/>
          <w:bCs/>
          <w:spacing w:val="5"/>
          <w:sz w:val="21"/>
          <w:szCs w:val="21"/>
          <w:lang w:eastAsia="es-ES"/>
        </w:rPr>
        <w:t xml:space="preserve"> 14 de </w:t>
      </w:r>
      <w:r>
        <w:rPr>
          <w:rFonts w:ascii="Poppins" w:eastAsia="Times New Roman" w:hAnsi="Poppins" w:cs="Poppins"/>
          <w:b/>
          <w:bCs/>
          <w:spacing w:val="5"/>
          <w:sz w:val="21"/>
          <w:szCs w:val="21"/>
          <w:lang w:eastAsia="es-ES"/>
        </w:rPr>
        <w:t>julio</w:t>
      </w:r>
      <w:r w:rsidR="004D329F">
        <w:rPr>
          <w:rFonts w:ascii="Poppins" w:eastAsia="Times New Roman" w:hAnsi="Poppins" w:cs="Poppins"/>
          <w:b/>
          <w:bCs/>
          <w:spacing w:val="5"/>
          <w:sz w:val="21"/>
          <w:szCs w:val="21"/>
          <w:lang w:eastAsia="es-ES"/>
        </w:rPr>
        <w:t xml:space="preserve"> de 2026.</w:t>
      </w:r>
    </w:p>
    <w:p w14:paraId="22ACE19E" w14:textId="402060E4" w:rsidR="00CB209A" w:rsidRPr="00CD12D2"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spacing w:val="5"/>
          <w:sz w:val="21"/>
          <w:szCs w:val="21"/>
          <w:lang w:eastAsia="es-ES"/>
        </w:rPr>
        <w:t>El Premio consiste única y exclusivamente al detallado en las presentes Bases.</w:t>
      </w:r>
    </w:p>
    <w:p w14:paraId="5D583B05" w14:textId="0C28ABF1" w:rsidR="00CB209A" w:rsidRPr="00CD12D2"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spacing w:val="5"/>
          <w:sz w:val="21"/>
          <w:szCs w:val="21"/>
          <w:lang w:eastAsia="es-ES"/>
        </w:rPr>
        <w:t>El Premio no puede ser cedido, transferido, alterado ni modificado. En ningún caso, se reembolsará el valor del premio en efectivo a</w:t>
      </w:r>
      <w:r w:rsidR="002D36BC">
        <w:rPr>
          <w:rFonts w:ascii="Poppins" w:eastAsia="Times New Roman" w:hAnsi="Poppins" w:cs="Poppins"/>
          <w:spacing w:val="5"/>
          <w:sz w:val="21"/>
          <w:szCs w:val="21"/>
          <w:lang w:eastAsia="es-ES"/>
        </w:rPr>
        <w:t xml:space="preserve"> los ganadores.</w:t>
      </w:r>
      <w:r w:rsidR="009E1F60">
        <w:rPr>
          <w:rFonts w:ascii="Poppins" w:eastAsia="Times New Roman" w:hAnsi="Poppins" w:cs="Poppins"/>
          <w:spacing w:val="5"/>
          <w:sz w:val="21"/>
          <w:szCs w:val="21"/>
          <w:lang w:eastAsia="es-ES"/>
        </w:rPr>
        <w:t xml:space="preserve"> </w:t>
      </w:r>
    </w:p>
    <w:p w14:paraId="1CDD19BE" w14:textId="77777777" w:rsidR="00CB209A" w:rsidRPr="00CD12D2"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spacing w:val="5"/>
          <w:sz w:val="21"/>
          <w:szCs w:val="21"/>
          <w:lang w:eastAsia="es-ES"/>
        </w:rPr>
        <w:t>El Promotor no asumirá ningún coste adicional que pudiera derivarse para el disfrute del mismo.</w:t>
      </w:r>
    </w:p>
    <w:p w14:paraId="69314937" w14:textId="77777777" w:rsidR="00CB209A" w:rsidRPr="00CD12D2"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spacing w:val="5"/>
          <w:sz w:val="21"/>
          <w:szCs w:val="21"/>
          <w:lang w:eastAsia="es-ES"/>
        </w:rPr>
        <w:t>El Promotor no se hace responsable de las posibles incidencias o eventualidades que puedan surgir o acontecer en el transcurso del disfrute del premio o hechos vinculados a la empresa gestora de dicho premio.</w:t>
      </w:r>
    </w:p>
    <w:p w14:paraId="387448F4" w14:textId="77777777" w:rsidR="00F92EA3" w:rsidRPr="00F92EA3" w:rsidRDefault="00CB209A" w:rsidP="00CB209A">
      <w:pPr>
        <w:shd w:val="clear" w:color="auto" w:fill="FFFFFF"/>
        <w:spacing w:after="360" w:line="240" w:lineRule="auto"/>
        <w:jc w:val="both"/>
        <w:rPr>
          <w:rFonts w:ascii="Poppins" w:eastAsia="Times New Roman" w:hAnsi="Poppins" w:cs="Poppins"/>
          <w:b/>
          <w:bCs/>
          <w:spacing w:val="5"/>
          <w:sz w:val="21"/>
          <w:szCs w:val="21"/>
          <w:u w:val="single"/>
          <w:lang w:eastAsia="es-ES"/>
        </w:rPr>
      </w:pPr>
      <w:r w:rsidRPr="00F92EA3">
        <w:rPr>
          <w:rFonts w:ascii="Poppins" w:eastAsia="Times New Roman" w:hAnsi="Poppins" w:cs="Poppins"/>
          <w:b/>
          <w:bCs/>
          <w:spacing w:val="5"/>
          <w:sz w:val="21"/>
          <w:szCs w:val="21"/>
          <w:u w:val="single"/>
          <w:lang w:eastAsia="es-ES"/>
        </w:rPr>
        <w:t>Entrega del premio: </w:t>
      </w:r>
    </w:p>
    <w:p w14:paraId="07B1151E" w14:textId="1D114F3E" w:rsidR="00CB209A" w:rsidRPr="00CD12D2" w:rsidRDefault="00A023AA" w:rsidP="00CB209A">
      <w:pPr>
        <w:shd w:val="clear" w:color="auto" w:fill="FFFFFF"/>
        <w:spacing w:after="360" w:line="240" w:lineRule="auto"/>
        <w:jc w:val="both"/>
        <w:rPr>
          <w:rFonts w:ascii="Poppins" w:eastAsia="Times New Roman" w:hAnsi="Poppins" w:cs="Poppins"/>
          <w:spacing w:val="5"/>
          <w:sz w:val="21"/>
          <w:szCs w:val="21"/>
          <w:lang w:eastAsia="es-ES"/>
        </w:rPr>
      </w:pPr>
      <w:r>
        <w:rPr>
          <w:rFonts w:ascii="Poppins" w:eastAsia="Times New Roman" w:hAnsi="Poppins" w:cs="Poppins"/>
          <w:spacing w:val="5"/>
          <w:sz w:val="21"/>
          <w:szCs w:val="21"/>
          <w:lang w:eastAsia="es-ES"/>
        </w:rPr>
        <w:t>Los ganadores del premio</w:t>
      </w:r>
      <w:r w:rsidR="00CB209A" w:rsidRPr="00CD12D2">
        <w:rPr>
          <w:rFonts w:ascii="Poppins" w:eastAsia="Times New Roman" w:hAnsi="Poppins" w:cs="Poppins"/>
          <w:spacing w:val="5"/>
          <w:sz w:val="21"/>
          <w:szCs w:val="21"/>
          <w:lang w:eastAsia="es-ES"/>
        </w:rPr>
        <w:t xml:space="preserve"> tendrá</w:t>
      </w:r>
      <w:r>
        <w:rPr>
          <w:rFonts w:ascii="Poppins" w:eastAsia="Times New Roman" w:hAnsi="Poppins" w:cs="Poppins"/>
          <w:spacing w:val="5"/>
          <w:sz w:val="21"/>
          <w:szCs w:val="21"/>
          <w:lang w:eastAsia="es-ES"/>
        </w:rPr>
        <w:t>n</w:t>
      </w:r>
      <w:r w:rsidR="00CB209A" w:rsidRPr="00CD12D2">
        <w:rPr>
          <w:rFonts w:ascii="Poppins" w:eastAsia="Times New Roman" w:hAnsi="Poppins" w:cs="Poppins"/>
          <w:spacing w:val="5"/>
          <w:sz w:val="21"/>
          <w:szCs w:val="21"/>
          <w:lang w:eastAsia="es-ES"/>
        </w:rPr>
        <w:t xml:space="preserve"> de </w:t>
      </w:r>
      <w:r w:rsidR="00CB209A" w:rsidRPr="00CD12D2">
        <w:rPr>
          <w:rFonts w:ascii="Poppins" w:eastAsia="Times New Roman" w:hAnsi="Poppins" w:cs="Poppins"/>
          <w:b/>
          <w:bCs/>
          <w:spacing w:val="5"/>
          <w:sz w:val="21"/>
          <w:szCs w:val="21"/>
          <w:lang w:eastAsia="es-ES"/>
        </w:rPr>
        <w:t xml:space="preserve">plazo </w:t>
      </w:r>
      <w:r w:rsidR="002C748B">
        <w:rPr>
          <w:rFonts w:ascii="Poppins" w:eastAsia="Times New Roman" w:hAnsi="Poppins" w:cs="Poppins"/>
          <w:b/>
          <w:bCs/>
          <w:spacing w:val="5"/>
          <w:sz w:val="21"/>
          <w:szCs w:val="21"/>
          <w:lang w:eastAsia="es-ES"/>
        </w:rPr>
        <w:t xml:space="preserve">hasta el </w:t>
      </w:r>
      <w:r w:rsidR="00457A67">
        <w:rPr>
          <w:rFonts w:ascii="Poppins" w:eastAsia="Times New Roman" w:hAnsi="Poppins" w:cs="Poppins"/>
          <w:b/>
          <w:bCs/>
          <w:spacing w:val="5"/>
          <w:sz w:val="21"/>
          <w:szCs w:val="21"/>
          <w:lang w:eastAsia="es-ES"/>
        </w:rPr>
        <w:t xml:space="preserve">martes </w:t>
      </w:r>
      <w:r w:rsidR="002C748B">
        <w:rPr>
          <w:rFonts w:ascii="Poppins" w:eastAsia="Times New Roman" w:hAnsi="Poppins" w:cs="Poppins"/>
          <w:b/>
          <w:bCs/>
          <w:spacing w:val="5"/>
          <w:sz w:val="21"/>
          <w:szCs w:val="21"/>
          <w:lang w:eastAsia="es-ES"/>
        </w:rPr>
        <w:t>14</w:t>
      </w:r>
      <w:r>
        <w:rPr>
          <w:rFonts w:ascii="Poppins" w:eastAsia="Times New Roman" w:hAnsi="Poppins" w:cs="Poppins"/>
          <w:b/>
          <w:bCs/>
          <w:spacing w:val="5"/>
          <w:sz w:val="21"/>
          <w:szCs w:val="21"/>
          <w:lang w:eastAsia="es-ES"/>
        </w:rPr>
        <w:t xml:space="preserve"> de </w:t>
      </w:r>
      <w:r w:rsidR="002C748B">
        <w:rPr>
          <w:rFonts w:ascii="Poppins" w:eastAsia="Times New Roman" w:hAnsi="Poppins" w:cs="Poppins"/>
          <w:b/>
          <w:bCs/>
          <w:spacing w:val="5"/>
          <w:sz w:val="21"/>
          <w:szCs w:val="21"/>
          <w:lang w:eastAsia="es-ES"/>
        </w:rPr>
        <w:t>julio</w:t>
      </w:r>
      <w:r>
        <w:rPr>
          <w:rFonts w:ascii="Poppins" w:eastAsia="Times New Roman" w:hAnsi="Poppins" w:cs="Poppins"/>
          <w:b/>
          <w:bCs/>
          <w:spacing w:val="5"/>
          <w:sz w:val="21"/>
          <w:szCs w:val="21"/>
          <w:lang w:eastAsia="es-ES"/>
        </w:rPr>
        <w:t xml:space="preserve"> de 2026 para </w:t>
      </w:r>
      <w:r w:rsidR="002C748B">
        <w:rPr>
          <w:rFonts w:ascii="Poppins" w:eastAsia="Times New Roman" w:hAnsi="Poppins" w:cs="Poppins"/>
          <w:b/>
          <w:bCs/>
          <w:spacing w:val="5"/>
          <w:sz w:val="21"/>
          <w:szCs w:val="21"/>
          <w:lang w:eastAsia="es-ES"/>
        </w:rPr>
        <w:t>canjear</w:t>
      </w:r>
      <w:r>
        <w:rPr>
          <w:rFonts w:ascii="Poppins" w:eastAsia="Times New Roman" w:hAnsi="Poppins" w:cs="Poppins"/>
          <w:b/>
          <w:bCs/>
          <w:spacing w:val="5"/>
          <w:sz w:val="21"/>
          <w:szCs w:val="21"/>
          <w:lang w:eastAsia="es-ES"/>
        </w:rPr>
        <w:t xml:space="preserve"> el premio</w:t>
      </w:r>
      <w:r>
        <w:rPr>
          <w:rFonts w:ascii="Poppins" w:eastAsia="Times New Roman" w:hAnsi="Poppins" w:cs="Poppins"/>
          <w:spacing w:val="5"/>
          <w:sz w:val="21"/>
          <w:szCs w:val="21"/>
          <w:lang w:eastAsia="es-ES"/>
        </w:rPr>
        <w:t>.</w:t>
      </w:r>
    </w:p>
    <w:p w14:paraId="2F83C7FD" w14:textId="77777777" w:rsidR="00CB209A" w:rsidRPr="00CD12D2"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spacing w:val="5"/>
          <w:sz w:val="21"/>
          <w:szCs w:val="21"/>
          <w:lang w:eastAsia="es-ES"/>
        </w:rPr>
        <w:t>La entrega del Premio se realizará en el tiempo y forma legalmente establecidos en las presentes bases. Para la entrega del premio, el Promotor podrá solicitar la acreditación de la identidad del ganador y la entrega del mismo podrá estar sujeta a la firma de un documento de aceptación del premio, por parte de cada ganador.</w:t>
      </w:r>
    </w:p>
    <w:p w14:paraId="6D9BEF34" w14:textId="77777777" w:rsidR="00CB209A" w:rsidRPr="00CD12D2"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spacing w:val="5"/>
          <w:sz w:val="21"/>
          <w:szCs w:val="21"/>
          <w:lang w:eastAsia="es-ES"/>
        </w:rPr>
        <w:t>El incumplimiento de este requisito, si fuese solicitado por el Promotor, supondrá la renuncia expresa al Premio y su asignación a la persona suplente seleccionada, según lo establecido en las presentes bases legales o declarar la Promoción desierta, en caso de que el Promotor lo considere.</w:t>
      </w:r>
    </w:p>
    <w:p w14:paraId="123483DF" w14:textId="77777777" w:rsidR="00CB209A"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spacing w:val="5"/>
          <w:sz w:val="21"/>
          <w:szCs w:val="21"/>
          <w:lang w:eastAsia="es-ES"/>
        </w:rPr>
        <w:lastRenderedPageBreak/>
        <w:t>El Promotor quedará relevado de cualquier responsabilidad fiscal de los ganadores.</w:t>
      </w:r>
    </w:p>
    <w:p w14:paraId="1DECAC3A" w14:textId="77777777" w:rsidR="00BC0E17" w:rsidRDefault="00BC0E17" w:rsidP="00CB209A">
      <w:pPr>
        <w:shd w:val="clear" w:color="auto" w:fill="FFFFFF"/>
        <w:spacing w:after="360" w:line="240" w:lineRule="auto"/>
        <w:jc w:val="both"/>
        <w:rPr>
          <w:rFonts w:ascii="Poppins" w:eastAsia="Times New Roman" w:hAnsi="Poppins" w:cs="Poppins"/>
          <w:spacing w:val="5"/>
          <w:sz w:val="21"/>
          <w:szCs w:val="21"/>
          <w:lang w:eastAsia="es-ES"/>
        </w:rPr>
      </w:pPr>
    </w:p>
    <w:p w14:paraId="102D129F" w14:textId="77777777" w:rsidR="004D329F" w:rsidRPr="00CD12D2" w:rsidRDefault="004D329F" w:rsidP="00CB209A">
      <w:pPr>
        <w:shd w:val="clear" w:color="auto" w:fill="FFFFFF"/>
        <w:spacing w:after="360" w:line="240" w:lineRule="auto"/>
        <w:jc w:val="both"/>
        <w:rPr>
          <w:rFonts w:ascii="Poppins" w:eastAsia="Times New Roman" w:hAnsi="Poppins" w:cs="Poppins"/>
          <w:spacing w:val="5"/>
          <w:sz w:val="21"/>
          <w:szCs w:val="21"/>
          <w:lang w:eastAsia="es-ES"/>
        </w:rPr>
      </w:pPr>
    </w:p>
    <w:p w14:paraId="03B3BDBC" w14:textId="77777777" w:rsidR="00CB209A" w:rsidRPr="00CD12D2"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b/>
          <w:bCs/>
          <w:spacing w:val="5"/>
          <w:sz w:val="21"/>
          <w:szCs w:val="21"/>
          <w:lang w:eastAsia="es-ES"/>
        </w:rPr>
        <w:t>5.- DESCALIFICACIONES Y PENALIZACIONES</w:t>
      </w:r>
    </w:p>
    <w:p w14:paraId="21827FDC" w14:textId="6B29C575" w:rsidR="00CB209A"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spacing w:val="5"/>
          <w:sz w:val="21"/>
          <w:szCs w:val="21"/>
          <w:lang w:eastAsia="es-ES"/>
        </w:rPr>
        <w:t xml:space="preserve">Si se evidenciase que </w:t>
      </w:r>
      <w:r w:rsidR="00E831A4" w:rsidRPr="00CD12D2">
        <w:rPr>
          <w:rFonts w:ascii="Poppins" w:eastAsia="Times New Roman" w:hAnsi="Poppins" w:cs="Poppins"/>
          <w:spacing w:val="5"/>
          <w:sz w:val="21"/>
          <w:szCs w:val="21"/>
          <w:lang w:eastAsia="es-ES"/>
        </w:rPr>
        <w:t>cualquiera de los participantes no cumple</w:t>
      </w:r>
      <w:r w:rsidRPr="00CD12D2">
        <w:rPr>
          <w:rFonts w:ascii="Poppins" w:eastAsia="Times New Roman" w:hAnsi="Poppins" w:cs="Poppins"/>
          <w:spacing w:val="5"/>
          <w:sz w:val="21"/>
          <w:szCs w:val="21"/>
          <w:lang w:eastAsia="es-ES"/>
        </w:rPr>
        <w:t xml:space="preserve"> con los requisitos exigidos en las Bases, o los datos proporcionados para participar no fueran válidos, su participación se considerará nula y quedarán automáticamente excluidos de la Promoción perdiendo todo derecho sobre los premios otorgados en virtud de esta Promoción.</w:t>
      </w:r>
    </w:p>
    <w:p w14:paraId="0DAABC4E" w14:textId="77777777" w:rsidR="00BC0E17" w:rsidRPr="00CD12D2" w:rsidRDefault="00BC0E17" w:rsidP="00CB209A">
      <w:pPr>
        <w:shd w:val="clear" w:color="auto" w:fill="FFFFFF"/>
        <w:spacing w:after="360" w:line="240" w:lineRule="auto"/>
        <w:jc w:val="both"/>
        <w:rPr>
          <w:rFonts w:ascii="Poppins" w:eastAsia="Times New Roman" w:hAnsi="Poppins" w:cs="Poppins"/>
          <w:spacing w:val="5"/>
          <w:sz w:val="21"/>
          <w:szCs w:val="21"/>
          <w:lang w:eastAsia="es-ES"/>
        </w:rPr>
      </w:pPr>
    </w:p>
    <w:p w14:paraId="266FD4FE" w14:textId="77777777" w:rsidR="00CB209A" w:rsidRPr="00CD12D2"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b/>
          <w:bCs/>
          <w:spacing w:val="5"/>
          <w:sz w:val="21"/>
          <w:szCs w:val="21"/>
          <w:lang w:eastAsia="es-ES"/>
        </w:rPr>
        <w:t>6.- PUBLICACIÓN DE COMENTARIOS U OPINIONES</w:t>
      </w:r>
    </w:p>
    <w:p w14:paraId="2B4AE559" w14:textId="77777777" w:rsidR="00CB209A"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spacing w:val="5"/>
          <w:sz w:val="21"/>
          <w:szCs w:val="21"/>
          <w:lang w:eastAsia="es-ES"/>
        </w:rPr>
        <w:t>No se permitirán comentarios u opiniones cuyo contenido se considere inadecuado, que sean ofensivos, injuriosos o discriminatorios o que pudieran vulnerar derechos de terceros. Tampoco se permitirán comentarios contra un particular que vulneren los principios de derecho al honor, a la intimidad personal y familiar y a la propia imagen. El Promotor no se responsabiliza de los daños ocasionados por los comentarios que hagan los participantes en la Promoción, y que en cualquier momento pudieran herir la sensibilidad de otros participantes.</w:t>
      </w:r>
    </w:p>
    <w:p w14:paraId="1C5BAE6D" w14:textId="77777777" w:rsidR="00BC0E17" w:rsidRPr="00CD12D2" w:rsidRDefault="00BC0E17" w:rsidP="00CB209A">
      <w:pPr>
        <w:shd w:val="clear" w:color="auto" w:fill="FFFFFF"/>
        <w:spacing w:after="360" w:line="240" w:lineRule="auto"/>
        <w:jc w:val="both"/>
        <w:rPr>
          <w:rFonts w:ascii="Poppins" w:eastAsia="Times New Roman" w:hAnsi="Poppins" w:cs="Poppins"/>
          <w:spacing w:val="5"/>
          <w:sz w:val="21"/>
          <w:szCs w:val="21"/>
          <w:lang w:eastAsia="es-ES"/>
        </w:rPr>
      </w:pPr>
    </w:p>
    <w:p w14:paraId="734D4F56" w14:textId="77777777" w:rsidR="00CB209A" w:rsidRPr="00CD12D2"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b/>
          <w:bCs/>
          <w:spacing w:val="5"/>
          <w:sz w:val="21"/>
          <w:szCs w:val="21"/>
          <w:lang w:eastAsia="es-ES"/>
        </w:rPr>
        <w:t>7.- EXONERACIÓN DE RESPONSABILIDAD</w:t>
      </w:r>
    </w:p>
    <w:p w14:paraId="77E9856F" w14:textId="77777777" w:rsidR="00CB209A"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spacing w:val="5"/>
          <w:sz w:val="21"/>
          <w:szCs w:val="21"/>
          <w:lang w:eastAsia="es-ES"/>
        </w:rPr>
        <w:t>A título enunciativo, pero no limitativo, el Promotor no se responsabiliza de las posibles pérdidas, robos, retrasos o cualquiera otra circunstancia imputable a terceros que puedan afectar al desarrollo de la presente Promoción, así como tampoco se responsabiliza del uso que haga el participante respecto del premio que obtenga de esta Promoción.</w:t>
      </w:r>
      <w:r w:rsidRPr="00CD12D2">
        <w:rPr>
          <w:rFonts w:ascii="Poppins" w:eastAsia="Times New Roman" w:hAnsi="Poppins" w:cs="Poppins"/>
          <w:spacing w:val="5"/>
          <w:sz w:val="21"/>
          <w:szCs w:val="21"/>
          <w:lang w:eastAsia="es-ES"/>
        </w:rPr>
        <w:br/>
        <w:t>El Promotor no asume la responsabilidad en casos de fuerza mayor o caso fortuito que pudieran impedir la realización de la Promoción o el disfrute total o parcial del premio.</w:t>
      </w:r>
    </w:p>
    <w:p w14:paraId="35741ABB" w14:textId="77777777" w:rsidR="00BC0E17" w:rsidRPr="00CD12D2" w:rsidRDefault="00BC0E17" w:rsidP="00CB209A">
      <w:pPr>
        <w:shd w:val="clear" w:color="auto" w:fill="FFFFFF"/>
        <w:spacing w:after="360" w:line="240" w:lineRule="auto"/>
        <w:jc w:val="both"/>
        <w:rPr>
          <w:rFonts w:ascii="Poppins" w:eastAsia="Times New Roman" w:hAnsi="Poppins" w:cs="Poppins"/>
          <w:spacing w:val="5"/>
          <w:sz w:val="21"/>
          <w:szCs w:val="21"/>
          <w:lang w:eastAsia="es-ES"/>
        </w:rPr>
      </w:pPr>
    </w:p>
    <w:p w14:paraId="54B0E271" w14:textId="77777777" w:rsidR="00CB209A" w:rsidRPr="00CD12D2"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b/>
          <w:bCs/>
          <w:spacing w:val="5"/>
          <w:sz w:val="21"/>
          <w:szCs w:val="21"/>
          <w:lang w:eastAsia="es-ES"/>
        </w:rPr>
        <w:lastRenderedPageBreak/>
        <w:t>8.- TRATAMIENTO DE DATOS PERSONALES</w:t>
      </w:r>
    </w:p>
    <w:p w14:paraId="20EBF147" w14:textId="77777777" w:rsidR="00CB209A" w:rsidRDefault="00CB209A" w:rsidP="00CB209A">
      <w:pPr>
        <w:shd w:val="clear" w:color="auto" w:fill="FFFFFF"/>
        <w:spacing w:after="360" w:line="240" w:lineRule="auto"/>
        <w:jc w:val="both"/>
        <w:rPr>
          <w:rFonts w:ascii="Poppins" w:hAnsi="Poppins" w:cs="Poppins"/>
          <w:sz w:val="21"/>
          <w:szCs w:val="21"/>
        </w:rPr>
      </w:pPr>
      <w:r w:rsidRPr="00CD12D2">
        <w:rPr>
          <w:rFonts w:ascii="Poppins" w:eastAsia="Times New Roman" w:hAnsi="Poppins" w:cs="Poppins"/>
          <w:spacing w:val="5"/>
          <w:sz w:val="21"/>
          <w:szCs w:val="21"/>
          <w:lang w:eastAsia="es-ES"/>
        </w:rPr>
        <w:t>De conformidad con el Reglamento (UE) 2016 /679 RGPD del Parlamento Europeo y del Consejo y de la Ley Orgánica 3/2018, de 5 de diciembre, de Protección de datos Personales y garantía de los derechos digitales (LOPD – GDD), relativo a la protección de las personas físicas en lo que respecta al tratamiento de datos personales y a la libre circulación de estos datos, le informamos que el responsable del tratamiento </w:t>
      </w:r>
      <w:r w:rsidRPr="00CD12D2">
        <w:rPr>
          <w:rFonts w:ascii="Poppins" w:eastAsia="Times New Roman" w:hAnsi="Poppins" w:cs="Poppins"/>
          <w:b/>
          <w:bCs/>
          <w:spacing w:val="5"/>
          <w:sz w:val="21"/>
          <w:szCs w:val="21"/>
          <w:lang w:eastAsia="es-ES"/>
        </w:rPr>
        <w:t>COMUNIDAD DE PROPIETARIOS CENTRO COMERCIAL ZOCO CÓRDOBA .,</w:t>
      </w:r>
      <w:r w:rsidRPr="00CD12D2">
        <w:rPr>
          <w:rFonts w:ascii="Poppins" w:eastAsia="Times New Roman" w:hAnsi="Poppins" w:cs="Poppins"/>
          <w:spacing w:val="5"/>
          <w:sz w:val="21"/>
          <w:szCs w:val="21"/>
          <w:lang w:eastAsia="es-ES"/>
        </w:rPr>
        <w:t> con domicilio social en Córdoba, en C/ José María Martorell s/n  y provista de C.I.F. nº H-14443279 (en adelante, el “Promotor”), sito en Córdoba, C/ José María Martorell s/n (14005 – Córdoba), que dicho tratamiento se lleva a cabo para la prestación del servicio objeto de esta Promoción, para la gestión contable, fiscal y administrativa y para el envío de comunicaciones comerciales sobre productos y servicios del Centro Comercial Zoco que puedan ser de su interés. La base legal que permite legitimar este tratamiento es la ejecución del presente contrato. Se comunicarán datos a terceros para poder llevar a cabo las finalidades objeto de este contrato. El plazo de conservación de sus datos será el necesario para la ejecución de la Promoción y demás finalidades expresadas. Puede usted acceder, rectificar, suprimir, limitar y oponerse al tratamiento de sus datos personales en cualquier momento, no pudiendo en tal caso participar en la Promoción, dirigiéndose por escrito al email del responsable info@centrocomercialzoco.com. Tiene derecho a presentar una reclamación ante la autoridad de control. Puede usted obtener información ampliada sobre protección de datos solicitándola en el email </w:t>
      </w:r>
      <w:hyperlink r:id="rId7" w:history="1">
        <w:r w:rsidRPr="00BB0C56">
          <w:rPr>
            <w:rStyle w:val="Hipervnculo"/>
            <w:rFonts w:ascii="Poppins" w:hAnsi="Poppins" w:cs="Poppins"/>
            <w:sz w:val="21"/>
            <w:szCs w:val="21"/>
          </w:rPr>
          <w:t>atencionalcliente@centrocomercialzoco.com</w:t>
        </w:r>
      </w:hyperlink>
      <w:r w:rsidRPr="00BB0C56">
        <w:rPr>
          <w:rFonts w:ascii="Poppins" w:hAnsi="Poppins" w:cs="Poppins"/>
          <w:sz w:val="21"/>
          <w:szCs w:val="21"/>
        </w:rPr>
        <w:t>.</w:t>
      </w:r>
    </w:p>
    <w:p w14:paraId="4EFC862A" w14:textId="77777777" w:rsidR="00BC0E17" w:rsidRPr="00CD12D2" w:rsidRDefault="00BC0E17" w:rsidP="00CB209A">
      <w:pPr>
        <w:shd w:val="clear" w:color="auto" w:fill="FFFFFF"/>
        <w:spacing w:after="360" w:line="240" w:lineRule="auto"/>
        <w:jc w:val="both"/>
        <w:rPr>
          <w:rFonts w:ascii="Poppins" w:eastAsia="Times New Roman" w:hAnsi="Poppins" w:cs="Poppins"/>
          <w:spacing w:val="5"/>
          <w:sz w:val="21"/>
          <w:szCs w:val="21"/>
          <w:lang w:eastAsia="es-ES"/>
        </w:rPr>
      </w:pPr>
    </w:p>
    <w:p w14:paraId="1693FDAC" w14:textId="77777777" w:rsidR="00CB209A" w:rsidRPr="00CD12D2"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b/>
          <w:bCs/>
          <w:spacing w:val="5"/>
          <w:sz w:val="21"/>
          <w:szCs w:val="21"/>
          <w:lang w:eastAsia="es-ES"/>
        </w:rPr>
        <w:t>9.- FISCALIDAD</w:t>
      </w:r>
    </w:p>
    <w:p w14:paraId="467770E6" w14:textId="77777777" w:rsidR="00CB209A" w:rsidRPr="00CD12D2"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spacing w:val="5"/>
          <w:sz w:val="21"/>
          <w:szCs w:val="21"/>
          <w:lang w:eastAsia="es-ES"/>
        </w:rPr>
        <w:t>Al Premio que sea entregado en el marco de esta Promoción, les será de aplicación la Ley 35/2006, de 28 de noviembre, del Impuesto sobre la Renta de las Personas Físicas y demás disposiciones concordantes, por lo que, en su caso, corresponderá al Organizador la realización del ingreso a cuenta o la práctica de la retención procedente, del Impuesto sobre la Renta de las Personas Físicas (en adelante, “I.R.P.F.”).</w:t>
      </w:r>
    </w:p>
    <w:p w14:paraId="6F32F0FB" w14:textId="77777777" w:rsidR="00CB209A" w:rsidRPr="00CD12D2"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spacing w:val="5"/>
          <w:sz w:val="21"/>
          <w:szCs w:val="21"/>
          <w:lang w:eastAsia="es-ES"/>
        </w:rPr>
        <w:t xml:space="preserve">En ese sentido, de conformidad con lo establecido en el artículo 101.7 de la Ley 35/2006, de 28 de noviembre, del Impuesto sobre la Renta de las Personas Físicas y en el artículo 75.3.f) del Reglamento de desarrollo de esa Ley, el Organizador deberá practicar la oportuna retención o ingreso a cuenta </w:t>
      </w:r>
      <w:r w:rsidRPr="00CD12D2">
        <w:rPr>
          <w:rFonts w:ascii="Poppins" w:eastAsia="Times New Roman" w:hAnsi="Poppins" w:cs="Poppins"/>
          <w:spacing w:val="5"/>
          <w:sz w:val="21"/>
          <w:szCs w:val="21"/>
          <w:lang w:eastAsia="es-ES"/>
        </w:rPr>
        <w:lastRenderedPageBreak/>
        <w:t>respecto a cualquier premio relativo a la Promoción cuyo valor supere los 300 €.</w:t>
      </w:r>
    </w:p>
    <w:p w14:paraId="1053CDB0" w14:textId="77777777" w:rsidR="00CB209A" w:rsidRPr="00CD12D2"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spacing w:val="5"/>
          <w:sz w:val="21"/>
          <w:szCs w:val="21"/>
          <w:lang w:eastAsia="es-ES"/>
        </w:rPr>
        <w:t>El Premio que se conceda en el marco de la Promoción tendrá la consideración de ganancia patrimonial no generada por la transmisión de elementos patrimoniales, por lo que deberá ser tenido en cuenta a la hora de realizar la declaración de I.R.P.F. y será objeto de tributación a escala en la base imponible general, dependiendo la tributación definitiva del premio del valor del mismo, así como de la cuantía de las otras rentas que obtenga el Participante premiado.</w:t>
      </w:r>
    </w:p>
    <w:p w14:paraId="7A06A031" w14:textId="77777777" w:rsidR="00CB209A" w:rsidRPr="00CD12D2"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spacing w:val="5"/>
          <w:sz w:val="21"/>
          <w:szCs w:val="21"/>
          <w:lang w:eastAsia="es-ES"/>
        </w:rPr>
        <w:t>En relación con lo anterior y en cumplimiento de la vigente normativa fiscal, el Organizador practicará la correspondiente retención o ingreso a cuenta sobre el Premio entregado, y en su momento, expedirá la oportuna certificación que facilite al Participante el cumplimiento de sus obligaciones fiscales al tener que incorporar en su declaración de IRPF el rendimiento consistente en el premio recibido, junto con el resto de las rentas que perciba, y de cuya cuota total se podrá deducir como ya ingresada la cantidad que conste en la mencionada certificación de ingreso a cuenta.</w:t>
      </w:r>
    </w:p>
    <w:p w14:paraId="6B3C6E09" w14:textId="77777777" w:rsidR="00CB209A" w:rsidRPr="00CD12D2"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spacing w:val="5"/>
          <w:sz w:val="21"/>
          <w:szCs w:val="21"/>
          <w:lang w:eastAsia="es-ES"/>
        </w:rPr>
        <w:t>Con la aceptación del Premio, los Participantes de la Promoción que hayan resultado ganadores habilitarán al Organizador para practicar, en nombre del premiado, la oportuna retención o ingreso a cuenta.</w:t>
      </w:r>
    </w:p>
    <w:p w14:paraId="08564164" w14:textId="77777777" w:rsidR="00CB209A"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spacing w:val="5"/>
          <w:sz w:val="21"/>
          <w:szCs w:val="21"/>
          <w:lang w:eastAsia="es-ES"/>
        </w:rPr>
        <w:t>El no disfrute del premio por parte del Participante ganador no le eximirá de computar el valor del mismo como ganancias patrimoniales no generadas por la transmisión de elementos patrimoniales a efectos de su declaración de I.R.P.F.</w:t>
      </w:r>
    </w:p>
    <w:p w14:paraId="088DFCF2" w14:textId="77777777" w:rsidR="00BC0E17" w:rsidRPr="00CD12D2" w:rsidRDefault="00BC0E17" w:rsidP="00CB209A">
      <w:pPr>
        <w:shd w:val="clear" w:color="auto" w:fill="FFFFFF"/>
        <w:spacing w:after="360" w:line="240" w:lineRule="auto"/>
        <w:jc w:val="both"/>
        <w:rPr>
          <w:rFonts w:ascii="Poppins" w:eastAsia="Times New Roman" w:hAnsi="Poppins" w:cs="Poppins"/>
          <w:spacing w:val="5"/>
          <w:sz w:val="21"/>
          <w:szCs w:val="21"/>
          <w:lang w:eastAsia="es-ES"/>
        </w:rPr>
      </w:pPr>
    </w:p>
    <w:p w14:paraId="70173F04" w14:textId="77777777" w:rsidR="00CB209A" w:rsidRPr="00CD12D2"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b/>
          <w:bCs/>
          <w:spacing w:val="5"/>
          <w:sz w:val="21"/>
          <w:szCs w:val="21"/>
          <w:lang w:eastAsia="es-ES"/>
        </w:rPr>
        <w:t>10.- DISPOSICIONES GENERALES</w:t>
      </w:r>
    </w:p>
    <w:p w14:paraId="46D9644E" w14:textId="77777777" w:rsidR="00CB209A"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spacing w:val="5"/>
          <w:sz w:val="21"/>
          <w:szCs w:val="21"/>
          <w:lang w:eastAsia="es-ES"/>
        </w:rPr>
        <w:t xml:space="preserve">Zoco se reserva el derecho de cancelar, suspender, o modificar estas reglas y regulaciones. Cualquier situación no contemplada en estas bases será definida por el organizador y los concursantes no tendrán derecho alguno de reclamo sobre lo resuelto por esta. El organizador no será responsable de cualesquiera sean los daños, de cualquier naturaleza, directos e indirectos y circunstanciales, ya sean inmediatos o diferidos, que pudieran aparecer con ocasión o como consecuencia de entrega y uso del premio. El uso del premio es de exclusiva responsabilidad del ganador y de sus representantes legales según el caso. Los participantes, por el simple hecho de participar en el evento, liberan al organizador, así como a sus respectivas compañías </w:t>
      </w:r>
      <w:r w:rsidRPr="00CD12D2">
        <w:rPr>
          <w:rFonts w:ascii="Poppins" w:eastAsia="Times New Roman" w:hAnsi="Poppins" w:cs="Poppins"/>
          <w:spacing w:val="5"/>
          <w:sz w:val="21"/>
          <w:szCs w:val="21"/>
          <w:lang w:eastAsia="es-ES"/>
        </w:rPr>
        <w:lastRenderedPageBreak/>
        <w:t>afiliadas, subsidiarias, sucursales y matrices, funcionarios, directores, empleados y agentes, de toda y cualquier demanda o acción de responsabilidad legal de cualquier naturaleza en relación con el recibo o uso del premio. La presente liberación se hace extensiva a cualquier responsabilidad derivada de daño o perjuicio de índole personal, corporal o patrimonial, directo o indirecto, actual o futuro, que pueda sufrir el ganador y resto de participantes, con motivo u ocasión de haber participado en el evento. El organizador se reserva el derecho de establecer y pronunciarse sobre aquellas situaciones o circunstancias que no estén expresamente previstas en estas bases. Asimismo, el organizador se reserva el derecho de cancelar, suspender o modificar este evento por caso fortuito o fuerza mayor. Los ganadores deberán confirmar sus datos personales el día de la entrega del premio, mediante la presentación de su D.N.I. o Tarjeta de Residente, y deberán firmar, en todo caso, un justificante de la recepción del premio. En caso contrario, perderían su derecho a la recepción del premio. El cumplimiento del requisito establecido en el párrafo anterior tiene carácter obligatorio, por lo que los ganadores deben facilitar sus datos personales, de forma que la ausencia de cualquiera de dichos datos supondrá la pérdida del derecho al premio obtenido.</w:t>
      </w:r>
    </w:p>
    <w:p w14:paraId="6E765177" w14:textId="77777777" w:rsidR="00BC0E17" w:rsidRPr="00CD12D2" w:rsidRDefault="00BC0E17" w:rsidP="00CB209A">
      <w:pPr>
        <w:shd w:val="clear" w:color="auto" w:fill="FFFFFF"/>
        <w:spacing w:after="360" w:line="240" w:lineRule="auto"/>
        <w:jc w:val="both"/>
        <w:rPr>
          <w:rFonts w:ascii="Poppins" w:eastAsia="Times New Roman" w:hAnsi="Poppins" w:cs="Poppins"/>
          <w:spacing w:val="5"/>
          <w:sz w:val="21"/>
          <w:szCs w:val="21"/>
          <w:lang w:eastAsia="es-ES"/>
        </w:rPr>
      </w:pPr>
    </w:p>
    <w:p w14:paraId="1CE9D4E3" w14:textId="77777777" w:rsidR="00CB209A" w:rsidRPr="00CD12D2"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b/>
          <w:bCs/>
          <w:spacing w:val="5"/>
          <w:sz w:val="21"/>
          <w:szCs w:val="21"/>
          <w:lang w:eastAsia="es-ES"/>
        </w:rPr>
        <w:t>11.- DEPÓSITO DE BASES</w:t>
      </w:r>
    </w:p>
    <w:p w14:paraId="5198C60E" w14:textId="77777777" w:rsidR="00CB209A"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spacing w:val="5"/>
          <w:sz w:val="21"/>
          <w:szCs w:val="21"/>
          <w:lang w:eastAsia="es-ES"/>
        </w:rPr>
        <w:t>Las Bases de la presente promoción estarán a la disposición de cualquier persona que desee consultarlas en la web </w:t>
      </w:r>
      <w:hyperlink r:id="rId8" w:history="1">
        <w:r w:rsidRPr="00CD12D2">
          <w:rPr>
            <w:rFonts w:ascii="Poppins" w:eastAsia="Times New Roman" w:hAnsi="Poppins" w:cs="Poppins"/>
            <w:spacing w:val="5"/>
            <w:sz w:val="21"/>
            <w:szCs w:val="21"/>
            <w:u w:val="single"/>
            <w:lang w:eastAsia="es-ES"/>
          </w:rPr>
          <w:t>www.centrocomercialzoco.com/</w:t>
        </w:r>
      </w:hyperlink>
      <w:r w:rsidRPr="00CD12D2">
        <w:rPr>
          <w:rFonts w:ascii="Poppins" w:eastAsia="Times New Roman" w:hAnsi="Poppins" w:cs="Poppins"/>
          <w:spacing w:val="5"/>
          <w:sz w:val="21"/>
          <w:szCs w:val="21"/>
          <w:lang w:eastAsia="es-ES"/>
        </w:rPr>
        <w:t> y en las oficinas de la Gerencia del Centro Comercial Zoco.</w:t>
      </w:r>
    </w:p>
    <w:p w14:paraId="71152AD7" w14:textId="77777777" w:rsidR="00BC0E17" w:rsidRPr="00CD12D2" w:rsidRDefault="00BC0E17" w:rsidP="00CB209A">
      <w:pPr>
        <w:shd w:val="clear" w:color="auto" w:fill="FFFFFF"/>
        <w:spacing w:after="360" w:line="240" w:lineRule="auto"/>
        <w:jc w:val="both"/>
        <w:rPr>
          <w:rFonts w:ascii="Poppins" w:eastAsia="Times New Roman" w:hAnsi="Poppins" w:cs="Poppins"/>
          <w:spacing w:val="5"/>
          <w:sz w:val="21"/>
          <w:szCs w:val="21"/>
          <w:lang w:eastAsia="es-ES"/>
        </w:rPr>
      </w:pPr>
    </w:p>
    <w:p w14:paraId="6CF2ECC3" w14:textId="77777777" w:rsidR="00CB209A" w:rsidRPr="00CD12D2"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b/>
          <w:bCs/>
          <w:spacing w:val="5"/>
          <w:sz w:val="21"/>
          <w:szCs w:val="21"/>
          <w:lang w:eastAsia="es-ES"/>
        </w:rPr>
        <w:t>12.- LEGISLACIÓN APLICABLE Y JURISDICCIÓN</w:t>
      </w:r>
    </w:p>
    <w:p w14:paraId="3E71E156" w14:textId="77777777" w:rsidR="00CB209A"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spacing w:val="5"/>
          <w:sz w:val="21"/>
          <w:szCs w:val="21"/>
          <w:lang w:eastAsia="es-ES"/>
        </w:rPr>
        <w:t>Estas bases legales se regirán de conformidad con la ley española. Serán competentes para resolver cualquier reclamación o controversia que pudiera plantearse en relación con la validez, interpretación o cumplimiento de estas bases los Juzgados y Tribunales de la ciudad de Córdoba.</w:t>
      </w:r>
    </w:p>
    <w:p w14:paraId="15699499" w14:textId="77777777" w:rsidR="00BC0E17" w:rsidRPr="00CD12D2" w:rsidRDefault="00BC0E17" w:rsidP="00CB209A">
      <w:pPr>
        <w:shd w:val="clear" w:color="auto" w:fill="FFFFFF"/>
        <w:spacing w:after="360" w:line="240" w:lineRule="auto"/>
        <w:jc w:val="both"/>
        <w:rPr>
          <w:rFonts w:ascii="Poppins" w:eastAsia="Times New Roman" w:hAnsi="Poppins" w:cs="Poppins"/>
          <w:spacing w:val="5"/>
          <w:sz w:val="21"/>
          <w:szCs w:val="21"/>
          <w:lang w:eastAsia="es-ES"/>
        </w:rPr>
      </w:pPr>
    </w:p>
    <w:p w14:paraId="31DE7AAF" w14:textId="77777777" w:rsidR="00CB209A" w:rsidRPr="00CD12D2" w:rsidRDefault="00CB209A" w:rsidP="00CB209A">
      <w:pPr>
        <w:shd w:val="clear" w:color="auto" w:fill="FFFFFF"/>
        <w:spacing w:after="36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b/>
          <w:bCs/>
          <w:spacing w:val="5"/>
          <w:sz w:val="21"/>
          <w:szCs w:val="21"/>
          <w:lang w:eastAsia="es-ES"/>
        </w:rPr>
        <w:t>13.- ACEPTACIÓN DE LAS BASES</w:t>
      </w:r>
    </w:p>
    <w:p w14:paraId="3F154844" w14:textId="77777777" w:rsidR="00CB209A" w:rsidRPr="00CD12D2" w:rsidRDefault="00CB209A" w:rsidP="00CB209A">
      <w:pPr>
        <w:shd w:val="clear" w:color="auto" w:fill="FFFFFF"/>
        <w:spacing w:after="0" w:line="240" w:lineRule="auto"/>
        <w:jc w:val="both"/>
        <w:rPr>
          <w:rFonts w:ascii="Poppins" w:eastAsia="Times New Roman" w:hAnsi="Poppins" w:cs="Poppins"/>
          <w:spacing w:val="5"/>
          <w:sz w:val="21"/>
          <w:szCs w:val="21"/>
          <w:lang w:eastAsia="es-ES"/>
        </w:rPr>
      </w:pPr>
      <w:r w:rsidRPr="00CD12D2">
        <w:rPr>
          <w:rFonts w:ascii="Poppins" w:eastAsia="Times New Roman" w:hAnsi="Poppins" w:cs="Poppins"/>
          <w:spacing w:val="5"/>
          <w:sz w:val="21"/>
          <w:szCs w:val="21"/>
          <w:lang w:eastAsia="es-ES"/>
        </w:rPr>
        <w:t xml:space="preserve">Mediante su participación en la Promoción, los participantes manifiestan lo siguiente: aceptar las bases presentes, reunir todos los requisitos necesarios </w:t>
      </w:r>
      <w:r w:rsidRPr="00CD12D2">
        <w:rPr>
          <w:rFonts w:ascii="Poppins" w:eastAsia="Times New Roman" w:hAnsi="Poppins" w:cs="Poppins"/>
          <w:spacing w:val="5"/>
          <w:sz w:val="21"/>
          <w:szCs w:val="21"/>
          <w:lang w:eastAsia="es-ES"/>
        </w:rPr>
        <w:lastRenderedPageBreak/>
        <w:t>a los efectos aquí previstos, que la información y/o datos facilitados en el marco de la Promoción son exactos y veraces, contar con las autorizaciones y licencias necesarias por escrito conforme a lo establecido en estas bases, y da autorización para la difusión del nombre del ganador de forma pública en las redes sociales y medios web y digitales del Promotor, en el marco de la Promoción.</w:t>
      </w:r>
      <w:r w:rsidRPr="00CD12D2">
        <w:rPr>
          <w:rFonts w:ascii="Poppins" w:eastAsia="Times New Roman" w:hAnsi="Poppins" w:cs="Poppins"/>
          <w:spacing w:val="5"/>
          <w:sz w:val="21"/>
          <w:szCs w:val="21"/>
          <w:lang w:eastAsia="es-ES"/>
        </w:rPr>
        <w:br/>
        <w:t>En virtud de lo anterior, los participantes indemnizarán al Promotor por todos los costes, daños o perjuicios que se deriven del incumplimiento por parte de los participantes, de lo establecido en las presentes bases.</w:t>
      </w:r>
    </w:p>
    <w:p w14:paraId="2E82377D" w14:textId="77777777" w:rsidR="00CB209A" w:rsidRDefault="00CB209A" w:rsidP="00CB209A"/>
    <w:p w14:paraId="1A9F5855" w14:textId="1AFB5E1E" w:rsidR="006C4985" w:rsidRDefault="006C4985" w:rsidP="00C06CF7">
      <w:pPr>
        <w:shd w:val="clear" w:color="auto" w:fill="FFFFFF"/>
        <w:spacing w:after="360" w:line="240" w:lineRule="auto"/>
        <w:jc w:val="both"/>
        <w:rPr>
          <w:rFonts w:ascii="Poppins" w:eastAsia="Times New Roman" w:hAnsi="Poppins" w:cs="Poppins"/>
          <w:spacing w:val="5"/>
          <w:sz w:val="21"/>
          <w:szCs w:val="21"/>
          <w:lang w:eastAsia="es-ES"/>
        </w:rPr>
      </w:pPr>
    </w:p>
    <w:p w14:paraId="73FD040F" w14:textId="77777777" w:rsidR="00C06CF7" w:rsidRDefault="00C06CF7" w:rsidP="00C06CF7">
      <w:pPr>
        <w:shd w:val="clear" w:color="auto" w:fill="FFFFFF"/>
        <w:spacing w:after="360" w:line="240" w:lineRule="auto"/>
        <w:jc w:val="both"/>
        <w:rPr>
          <w:rFonts w:ascii="Poppins" w:eastAsia="Times New Roman" w:hAnsi="Poppins" w:cs="Poppins"/>
          <w:spacing w:val="5"/>
          <w:sz w:val="21"/>
          <w:szCs w:val="21"/>
          <w:lang w:eastAsia="es-ES"/>
        </w:rPr>
      </w:pPr>
    </w:p>
    <w:p w14:paraId="670C976E" w14:textId="77777777" w:rsidR="00E713B0" w:rsidRDefault="00E713B0" w:rsidP="00E713B0">
      <w:pPr>
        <w:rPr>
          <w:rFonts w:ascii="Poppins" w:eastAsia="Times New Roman" w:hAnsi="Poppins" w:cs="Poppins"/>
          <w:spacing w:val="5"/>
          <w:sz w:val="21"/>
          <w:szCs w:val="21"/>
          <w:lang w:eastAsia="es-ES"/>
        </w:rPr>
      </w:pPr>
    </w:p>
    <w:p w14:paraId="2F0DE048" w14:textId="4261F0F7" w:rsidR="00E713B0" w:rsidRPr="00E713B0" w:rsidRDefault="00E713B0" w:rsidP="00E713B0">
      <w:pPr>
        <w:tabs>
          <w:tab w:val="left" w:pos="4770"/>
        </w:tabs>
        <w:rPr>
          <w:rFonts w:ascii="Poppins" w:eastAsia="Times New Roman" w:hAnsi="Poppins" w:cs="Poppins"/>
          <w:sz w:val="21"/>
          <w:szCs w:val="21"/>
          <w:lang w:eastAsia="es-ES"/>
        </w:rPr>
      </w:pPr>
      <w:r>
        <w:rPr>
          <w:rFonts w:ascii="Poppins" w:eastAsia="Times New Roman" w:hAnsi="Poppins" w:cs="Poppins"/>
          <w:sz w:val="21"/>
          <w:szCs w:val="21"/>
          <w:lang w:eastAsia="es-ES"/>
        </w:rPr>
        <w:tab/>
      </w:r>
    </w:p>
    <w:sectPr w:rsidR="00E713B0" w:rsidRPr="00E713B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33767" w14:textId="77777777" w:rsidR="00325987" w:rsidRDefault="00325987" w:rsidP="002D36BC">
      <w:pPr>
        <w:spacing w:after="0" w:line="240" w:lineRule="auto"/>
      </w:pPr>
      <w:r>
        <w:separator/>
      </w:r>
    </w:p>
  </w:endnote>
  <w:endnote w:type="continuationSeparator" w:id="0">
    <w:p w14:paraId="1A00D156" w14:textId="77777777" w:rsidR="00325987" w:rsidRDefault="00325987" w:rsidP="002D36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oppins">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4691A" w14:textId="77777777" w:rsidR="00325987" w:rsidRDefault="00325987" w:rsidP="002D36BC">
      <w:pPr>
        <w:spacing w:after="0" w:line="240" w:lineRule="auto"/>
      </w:pPr>
      <w:r>
        <w:separator/>
      </w:r>
    </w:p>
  </w:footnote>
  <w:footnote w:type="continuationSeparator" w:id="0">
    <w:p w14:paraId="05EB973B" w14:textId="77777777" w:rsidR="00325987" w:rsidRDefault="00325987" w:rsidP="002D36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76487"/>
    <w:multiLevelType w:val="multilevel"/>
    <w:tmpl w:val="D774F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166960"/>
    <w:multiLevelType w:val="hybridMultilevel"/>
    <w:tmpl w:val="B8F623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4070963"/>
    <w:multiLevelType w:val="hybridMultilevel"/>
    <w:tmpl w:val="B0F65B6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419278C"/>
    <w:multiLevelType w:val="multilevel"/>
    <w:tmpl w:val="A978D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0404EED"/>
    <w:multiLevelType w:val="hybridMultilevel"/>
    <w:tmpl w:val="0B6EEA8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5" w15:restartNumberingAfterBreak="0">
    <w:nsid w:val="7B2C1F46"/>
    <w:multiLevelType w:val="multilevel"/>
    <w:tmpl w:val="D026D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01991789">
    <w:abstractNumId w:val="0"/>
  </w:num>
  <w:num w:numId="2" w16cid:durableId="2097944433">
    <w:abstractNumId w:val="3"/>
  </w:num>
  <w:num w:numId="3" w16cid:durableId="383989242">
    <w:abstractNumId w:val="4"/>
  </w:num>
  <w:num w:numId="4" w16cid:durableId="1010136058">
    <w:abstractNumId w:val="1"/>
  </w:num>
  <w:num w:numId="5" w16cid:durableId="1875583061">
    <w:abstractNumId w:val="5"/>
  </w:num>
  <w:num w:numId="6" w16cid:durableId="13665663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D37"/>
    <w:rsid w:val="0000026B"/>
    <w:rsid w:val="00072C71"/>
    <w:rsid w:val="000E14BE"/>
    <w:rsid w:val="001018A0"/>
    <w:rsid w:val="0010752F"/>
    <w:rsid w:val="002439E5"/>
    <w:rsid w:val="00272EF7"/>
    <w:rsid w:val="002A67C1"/>
    <w:rsid w:val="002C748B"/>
    <w:rsid w:val="002D36BC"/>
    <w:rsid w:val="00325987"/>
    <w:rsid w:val="003C13A8"/>
    <w:rsid w:val="003F21A6"/>
    <w:rsid w:val="00457A67"/>
    <w:rsid w:val="00486E5B"/>
    <w:rsid w:val="004D329F"/>
    <w:rsid w:val="004D6B35"/>
    <w:rsid w:val="004F7AFF"/>
    <w:rsid w:val="00561B8F"/>
    <w:rsid w:val="005A1C66"/>
    <w:rsid w:val="006C4985"/>
    <w:rsid w:val="00763885"/>
    <w:rsid w:val="008C55A2"/>
    <w:rsid w:val="008D51B6"/>
    <w:rsid w:val="008D72A6"/>
    <w:rsid w:val="0090236E"/>
    <w:rsid w:val="009E1F60"/>
    <w:rsid w:val="009F03C7"/>
    <w:rsid w:val="00A023AA"/>
    <w:rsid w:val="00A170BE"/>
    <w:rsid w:val="00A358D0"/>
    <w:rsid w:val="00A8683A"/>
    <w:rsid w:val="00AA5A82"/>
    <w:rsid w:val="00AD7D0A"/>
    <w:rsid w:val="00B216D2"/>
    <w:rsid w:val="00BA6067"/>
    <w:rsid w:val="00BB4C8A"/>
    <w:rsid w:val="00BC0E17"/>
    <w:rsid w:val="00BF4D55"/>
    <w:rsid w:val="00C06CF7"/>
    <w:rsid w:val="00C1781C"/>
    <w:rsid w:val="00C84B00"/>
    <w:rsid w:val="00CB209A"/>
    <w:rsid w:val="00CC6C87"/>
    <w:rsid w:val="00D47557"/>
    <w:rsid w:val="00D94900"/>
    <w:rsid w:val="00E5200B"/>
    <w:rsid w:val="00E713B0"/>
    <w:rsid w:val="00E75771"/>
    <w:rsid w:val="00E831A4"/>
    <w:rsid w:val="00E90D37"/>
    <w:rsid w:val="00F85E5B"/>
    <w:rsid w:val="00F92EA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EFF1F"/>
  <w15:chartTrackingRefBased/>
  <w15:docId w15:val="{72A3D0F1-3CCB-44DA-A230-D5B526BF5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748B"/>
  </w:style>
  <w:style w:type="paragraph" w:styleId="Ttulo2">
    <w:name w:val="heading 2"/>
    <w:basedOn w:val="Normal"/>
    <w:next w:val="Normal"/>
    <w:link w:val="Ttulo2Car"/>
    <w:uiPriority w:val="9"/>
    <w:semiHidden/>
    <w:unhideWhenUsed/>
    <w:qFormat/>
    <w:rsid w:val="00E831A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link w:val="Ttulo3Car"/>
    <w:uiPriority w:val="9"/>
    <w:qFormat/>
    <w:rsid w:val="00072C71"/>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072C71"/>
    <w:pPr>
      <w:spacing w:after="0" w:line="240" w:lineRule="auto"/>
    </w:pPr>
  </w:style>
  <w:style w:type="character" w:customStyle="1" w:styleId="Ttulo3Car">
    <w:name w:val="Título 3 Car"/>
    <w:basedOn w:val="Fuentedeprrafopredeter"/>
    <w:link w:val="Ttulo3"/>
    <w:uiPriority w:val="9"/>
    <w:rsid w:val="00072C71"/>
    <w:rPr>
      <w:rFonts w:ascii="Times New Roman" w:eastAsia="Times New Roman" w:hAnsi="Times New Roman" w:cs="Times New Roman"/>
      <w:b/>
      <w:bCs/>
      <w:kern w:val="0"/>
      <w:sz w:val="27"/>
      <w:szCs w:val="27"/>
      <w:lang w:eastAsia="es-ES"/>
      <w14:ligatures w14:val="none"/>
    </w:rPr>
  </w:style>
  <w:style w:type="paragraph" w:styleId="NormalWeb">
    <w:name w:val="Normal (Web)"/>
    <w:basedOn w:val="Normal"/>
    <w:uiPriority w:val="99"/>
    <w:unhideWhenUsed/>
    <w:rsid w:val="00072C71"/>
    <w:pP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character" w:styleId="Textoennegrita">
    <w:name w:val="Strong"/>
    <w:basedOn w:val="Fuentedeprrafopredeter"/>
    <w:uiPriority w:val="22"/>
    <w:qFormat/>
    <w:rsid w:val="00072C71"/>
    <w:rPr>
      <w:b/>
      <w:bCs/>
    </w:rPr>
  </w:style>
  <w:style w:type="character" w:styleId="nfasis">
    <w:name w:val="Emphasis"/>
    <w:basedOn w:val="Fuentedeprrafopredeter"/>
    <w:uiPriority w:val="20"/>
    <w:qFormat/>
    <w:rsid w:val="00072C71"/>
    <w:rPr>
      <w:i/>
      <w:iCs/>
    </w:rPr>
  </w:style>
  <w:style w:type="character" w:styleId="Hipervnculo">
    <w:name w:val="Hyperlink"/>
    <w:basedOn w:val="Fuentedeprrafopredeter"/>
    <w:uiPriority w:val="99"/>
    <w:unhideWhenUsed/>
    <w:rsid w:val="00072C71"/>
    <w:rPr>
      <w:color w:val="0000FF"/>
      <w:u w:val="single"/>
    </w:rPr>
  </w:style>
  <w:style w:type="paragraph" w:styleId="Prrafodelista">
    <w:name w:val="List Paragraph"/>
    <w:basedOn w:val="Normal"/>
    <w:uiPriority w:val="34"/>
    <w:qFormat/>
    <w:rsid w:val="00072C71"/>
    <w:pPr>
      <w:spacing w:line="254" w:lineRule="auto"/>
      <w:ind w:left="720"/>
      <w:contextualSpacing/>
    </w:pPr>
    <w:rPr>
      <w:kern w:val="0"/>
      <w14:ligatures w14:val="none"/>
    </w:rPr>
  </w:style>
  <w:style w:type="character" w:styleId="Mencinsinresolver">
    <w:name w:val="Unresolved Mention"/>
    <w:basedOn w:val="Fuentedeprrafopredeter"/>
    <w:uiPriority w:val="99"/>
    <w:semiHidden/>
    <w:unhideWhenUsed/>
    <w:rsid w:val="00072C71"/>
    <w:rPr>
      <w:color w:val="605E5C"/>
      <w:shd w:val="clear" w:color="auto" w:fill="E1DFDD"/>
    </w:rPr>
  </w:style>
  <w:style w:type="paragraph" w:styleId="Encabezado">
    <w:name w:val="header"/>
    <w:basedOn w:val="Normal"/>
    <w:link w:val="EncabezadoCar"/>
    <w:uiPriority w:val="99"/>
    <w:unhideWhenUsed/>
    <w:rsid w:val="002D36B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D36BC"/>
  </w:style>
  <w:style w:type="paragraph" w:styleId="Piedepgina">
    <w:name w:val="footer"/>
    <w:basedOn w:val="Normal"/>
    <w:link w:val="PiedepginaCar"/>
    <w:uiPriority w:val="99"/>
    <w:unhideWhenUsed/>
    <w:rsid w:val="002D36B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D36BC"/>
  </w:style>
  <w:style w:type="character" w:customStyle="1" w:styleId="Ttulo2Car">
    <w:name w:val="Título 2 Car"/>
    <w:basedOn w:val="Fuentedeprrafopredeter"/>
    <w:link w:val="Ttulo2"/>
    <w:uiPriority w:val="9"/>
    <w:semiHidden/>
    <w:rsid w:val="00E831A4"/>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40701">
      <w:bodyDiv w:val="1"/>
      <w:marLeft w:val="0"/>
      <w:marRight w:val="0"/>
      <w:marTop w:val="0"/>
      <w:marBottom w:val="0"/>
      <w:divBdr>
        <w:top w:val="none" w:sz="0" w:space="0" w:color="auto"/>
        <w:left w:val="none" w:sz="0" w:space="0" w:color="auto"/>
        <w:bottom w:val="none" w:sz="0" w:space="0" w:color="auto"/>
        <w:right w:val="none" w:sz="0" w:space="0" w:color="auto"/>
      </w:divBdr>
    </w:div>
    <w:div w:id="607126855">
      <w:bodyDiv w:val="1"/>
      <w:marLeft w:val="0"/>
      <w:marRight w:val="0"/>
      <w:marTop w:val="0"/>
      <w:marBottom w:val="0"/>
      <w:divBdr>
        <w:top w:val="none" w:sz="0" w:space="0" w:color="auto"/>
        <w:left w:val="none" w:sz="0" w:space="0" w:color="auto"/>
        <w:bottom w:val="none" w:sz="0" w:space="0" w:color="auto"/>
        <w:right w:val="none" w:sz="0" w:space="0" w:color="auto"/>
      </w:divBdr>
    </w:div>
    <w:div w:id="720977130">
      <w:bodyDiv w:val="1"/>
      <w:marLeft w:val="0"/>
      <w:marRight w:val="0"/>
      <w:marTop w:val="0"/>
      <w:marBottom w:val="0"/>
      <w:divBdr>
        <w:top w:val="none" w:sz="0" w:space="0" w:color="auto"/>
        <w:left w:val="none" w:sz="0" w:space="0" w:color="auto"/>
        <w:bottom w:val="none" w:sz="0" w:space="0" w:color="auto"/>
        <w:right w:val="none" w:sz="0" w:space="0" w:color="auto"/>
      </w:divBdr>
    </w:div>
    <w:div w:id="1173103142">
      <w:bodyDiv w:val="1"/>
      <w:marLeft w:val="0"/>
      <w:marRight w:val="0"/>
      <w:marTop w:val="0"/>
      <w:marBottom w:val="0"/>
      <w:divBdr>
        <w:top w:val="none" w:sz="0" w:space="0" w:color="auto"/>
        <w:left w:val="none" w:sz="0" w:space="0" w:color="auto"/>
        <w:bottom w:val="none" w:sz="0" w:space="0" w:color="auto"/>
        <w:right w:val="none" w:sz="0" w:space="0" w:color="auto"/>
      </w:divBdr>
    </w:div>
    <w:div w:id="1509061132">
      <w:bodyDiv w:val="1"/>
      <w:marLeft w:val="0"/>
      <w:marRight w:val="0"/>
      <w:marTop w:val="0"/>
      <w:marBottom w:val="0"/>
      <w:divBdr>
        <w:top w:val="none" w:sz="0" w:space="0" w:color="auto"/>
        <w:left w:val="none" w:sz="0" w:space="0" w:color="auto"/>
        <w:bottom w:val="none" w:sz="0" w:space="0" w:color="auto"/>
        <w:right w:val="none" w:sz="0" w:space="0" w:color="auto"/>
      </w:divBdr>
    </w:div>
    <w:div w:id="1685552809">
      <w:bodyDiv w:val="1"/>
      <w:marLeft w:val="0"/>
      <w:marRight w:val="0"/>
      <w:marTop w:val="0"/>
      <w:marBottom w:val="0"/>
      <w:divBdr>
        <w:top w:val="none" w:sz="0" w:space="0" w:color="auto"/>
        <w:left w:val="none" w:sz="0" w:space="0" w:color="auto"/>
        <w:bottom w:val="none" w:sz="0" w:space="0" w:color="auto"/>
        <w:right w:val="none" w:sz="0" w:space="0" w:color="auto"/>
      </w:divBdr>
    </w:div>
    <w:div w:id="1717897028">
      <w:bodyDiv w:val="1"/>
      <w:marLeft w:val="0"/>
      <w:marRight w:val="0"/>
      <w:marTop w:val="0"/>
      <w:marBottom w:val="0"/>
      <w:divBdr>
        <w:top w:val="none" w:sz="0" w:space="0" w:color="auto"/>
        <w:left w:val="none" w:sz="0" w:space="0" w:color="auto"/>
        <w:bottom w:val="none" w:sz="0" w:space="0" w:color="auto"/>
        <w:right w:val="none" w:sz="0" w:space="0" w:color="auto"/>
      </w:divBdr>
    </w:div>
    <w:div w:id="1873956903">
      <w:bodyDiv w:val="1"/>
      <w:marLeft w:val="0"/>
      <w:marRight w:val="0"/>
      <w:marTop w:val="0"/>
      <w:marBottom w:val="0"/>
      <w:divBdr>
        <w:top w:val="none" w:sz="0" w:space="0" w:color="auto"/>
        <w:left w:val="none" w:sz="0" w:space="0" w:color="auto"/>
        <w:bottom w:val="none" w:sz="0" w:space="0" w:color="auto"/>
        <w:right w:val="none" w:sz="0" w:space="0" w:color="auto"/>
      </w:divBdr>
    </w:div>
    <w:div w:id="2060325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ntrocomercialzoco.com/" TargetMode="External"/><Relationship Id="rId3" Type="http://schemas.openxmlformats.org/officeDocument/2006/relationships/settings" Target="settings.xml"/><Relationship Id="rId7" Type="http://schemas.openxmlformats.org/officeDocument/2006/relationships/hyperlink" Target="mailto:atencionalcliente@centrocomercialzoc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9</Pages>
  <Words>2461</Words>
  <Characters>13536</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TARGET_2_365 OFFCI</dc:creator>
  <cp:keywords/>
  <dc:description/>
  <cp:lastModifiedBy>TARGET_2_365 OFFCI</cp:lastModifiedBy>
  <cp:revision>48</cp:revision>
  <dcterms:created xsi:type="dcterms:W3CDTF">2023-05-04T08:22:00Z</dcterms:created>
  <dcterms:modified xsi:type="dcterms:W3CDTF">2026-06-24T07:49:00Z</dcterms:modified>
</cp:coreProperties>
</file>